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67A" w:rsidRPr="002A1ED1" w:rsidRDefault="007D667A" w:rsidP="007D667A">
      <w:pPr>
        <w:tabs>
          <w:tab w:val="left" w:pos="1560"/>
        </w:tabs>
        <w:spacing w:before="20" w:after="20"/>
        <w:ind w:firstLine="1560"/>
        <w:rPr>
          <w:color w:val="000000"/>
          <w:lang w:val="fi-FI"/>
        </w:rPr>
      </w:pPr>
      <w:r w:rsidRPr="002A1ED1">
        <w:rPr>
          <w:color w:val="000000"/>
          <w:lang w:val="fi-FI"/>
        </w:rPr>
        <w:t>Lembaga Pendidikan Ma’arif NU</w:t>
      </w:r>
    </w:p>
    <w:p w:rsidR="007D667A" w:rsidRPr="00437D2F" w:rsidRDefault="007D667A" w:rsidP="007D667A">
      <w:pPr>
        <w:tabs>
          <w:tab w:val="left" w:pos="1560"/>
        </w:tabs>
        <w:spacing w:before="20" w:after="20"/>
        <w:ind w:firstLine="1560"/>
        <w:rPr>
          <w:color w:val="000000"/>
          <w:lang w:val="fi-FI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33655</wp:posOffset>
            </wp:positionV>
            <wp:extent cx="834390" cy="1090295"/>
            <wp:effectExtent l="0" t="0" r="3810" b="0"/>
            <wp:wrapNone/>
            <wp:docPr id="12" name="Picture 12" descr="Description: C:\Users\mtsq\Pictures\LG MM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mtsq\Pictures\LG MM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A1ED1">
        <w:rPr>
          <w:color w:val="000000"/>
          <w:lang w:val="fi-FI"/>
        </w:rPr>
        <w:t>Yayasan Nurus Salam Akte Notaris Nomor: 32.16.6.1987</w:t>
      </w:r>
    </w:p>
    <w:p w:rsidR="007D667A" w:rsidRPr="00700FBD" w:rsidRDefault="007D667A" w:rsidP="007D667A">
      <w:pPr>
        <w:tabs>
          <w:tab w:val="left" w:pos="1560"/>
        </w:tabs>
        <w:ind w:firstLine="1560"/>
        <w:rPr>
          <w:rFonts w:ascii="Bernard MT Condensed" w:hAnsi="Bernard MT Condensed"/>
          <w:color w:val="000000"/>
          <w:sz w:val="40"/>
          <w:szCs w:val="40"/>
          <w:lang w:val="id-ID"/>
        </w:rPr>
      </w:pPr>
      <w:r w:rsidRPr="00700FBD">
        <w:rPr>
          <w:rFonts w:ascii="Bernard MT Condensed" w:hAnsi="Bernard MT Condensed"/>
          <w:color w:val="000000"/>
          <w:sz w:val="40"/>
          <w:szCs w:val="40"/>
          <w:lang w:val="id-ID"/>
        </w:rPr>
        <w:t>M T s  M A T H O L I ’ U L  H U D A  (M M H)</w:t>
      </w:r>
    </w:p>
    <w:p w:rsidR="007D667A" w:rsidRPr="00423288" w:rsidRDefault="007D667A" w:rsidP="007D667A">
      <w:pPr>
        <w:tabs>
          <w:tab w:val="left" w:pos="1560"/>
        </w:tabs>
        <w:spacing w:before="20" w:after="20"/>
        <w:ind w:firstLine="1560"/>
        <w:rPr>
          <w:color w:val="000000"/>
          <w:lang w:val="fi-FI"/>
        </w:rPr>
      </w:pPr>
      <w:r w:rsidRPr="00423288">
        <w:rPr>
          <w:color w:val="000000"/>
          <w:lang w:val="fi-FI"/>
        </w:rPr>
        <w:t>STATUS :  TERAKREDITASI B</w:t>
      </w:r>
    </w:p>
    <w:p w:rsidR="007D667A" w:rsidRPr="00423288" w:rsidRDefault="007D6546" w:rsidP="007D667A">
      <w:pPr>
        <w:tabs>
          <w:tab w:val="left" w:pos="1560"/>
        </w:tabs>
        <w:spacing w:before="20" w:after="20"/>
        <w:ind w:firstLine="1560"/>
        <w:rPr>
          <w:color w:val="000000"/>
          <w:sz w:val="18"/>
          <w:szCs w:val="18"/>
          <w:lang w:val="fi-FI"/>
        </w:rPr>
      </w:pPr>
      <w:r>
        <w:rPr>
          <w:noProof/>
        </w:rPr>
        <w:pict>
          <v:line id="Straight Connector 11" o:spid="_x0000_s1026" style="position:absolute;left:0;text-align:left;z-index:251660288;visibility:visible;mso-wrap-distance-top:-6e-5mm;mso-wrap-distance-bottom:-6e-5mm" from="79.7pt,6.2pt" to="540.1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RU9IAIAADkEAAAOAAAAZHJzL2Uyb0RvYy54bWysU8uu2yAQ3VfqPyD2ie3UuUmsOFeVnXRz&#10;20bK7QcQwDYqBgQkTlT13zuQR5t2U1X1AgMzczhzZmb5fOolOnLrhFYlzsYpRlxRzYRqS/zldTOa&#10;Y+Q8UYxIrXiJz9zh59XbN8vBFHyiOy0ZtwhAlCsGU+LOe1MkiaMd74kba8MVGBtte+LhaNuEWTIA&#10;ei+TSZo+JYO2zFhNuXNwW1+MeBXxm4ZT/7lpHPdIlhi4+bjauO7DmqyWpGgtMZ2gVxrkH1j0RCh4&#10;9A5VE0/QwYo/oHpBrXa68WOq+0Q3jaA85gDZZOlv2ew6YnjMBcRx5i6T+3+w9NNxa5FgULsMI0V6&#10;qNHOWyLazqNKKwUKaovACEoNxhUQUKmtDbnSk9qZF02/OqR01RHV8sj49WwAJUYkDyHh4Ay8tx8+&#10;agY+5OB1lO3U2D5AgiDoFKtzvleHnzyicDmd57NFOsOI3mwJKW6Bxjr/gesehU2JpVBBOFKQ44vz&#10;QB1cby7hWumNkDIWXyo0lHgyn86mMcJpKViwBj9n230lLTqS0D/xC0IA2oOb1QfFIlrHCVtf954I&#10;edmDv1QBD3IBPtfdpUG+LdLFer6e56N88rQe5Wldj95vqnz0tMlm0/pdXVV19j1Qy/KiE4xxFdjd&#10;mjXL/64ZrmNzabN7u951SB7RY4pA9vaPpGMxQ/0unbDX7Ly1QY1QV+jP6HydpTAAv56j18+JX/0A&#10;AAD//wMAUEsDBBQABgAIAAAAIQB7dR323QAAAAoBAAAPAAAAZHJzL2Rvd25yZXYueG1sTI9BT8Mw&#10;DIXvSPyHyEhcEEsYMJXSdBqTuKFJjAlxdJusrWicKsnW7t/jiQOc7Gc/PX8ulpPrxdGG2HnScDdT&#10;ICzV3nTUaNh9vN5mIGJCMth7shpONsKyvLwoMDd+pHd73KZGcAjFHDW0KQ25lLFurcM484Ml3u19&#10;cJhYhkaagCOHu17OlVpIhx3xhRYHu25t/b09OA01btYb3H/KEdPX6uWmejuFJtP6+mpaPYNIdkp/&#10;ZjjjMzqUzFT5A5koetaPTw9s5WbO9WxQmboHUf1OZFnI/y+UPwAAAP//AwBQSwECLQAUAAYACAAA&#10;ACEAtoM4kv4AAADhAQAAEwAAAAAAAAAAAAAAAAAAAAAAW0NvbnRlbnRfVHlwZXNdLnhtbFBLAQIt&#10;ABQABgAIAAAAIQA4/SH/1gAAAJQBAAALAAAAAAAAAAAAAAAAAC8BAABfcmVscy8ucmVsc1BLAQIt&#10;ABQABgAIAAAAIQBoXRU9IAIAADkEAAAOAAAAAAAAAAAAAAAAAC4CAABkcnMvZTJvRG9jLnhtbFBL&#10;AQItABQABgAIAAAAIQB7dR323QAAAAoBAAAPAAAAAAAAAAAAAAAAAHoEAABkcnMvZG93bnJldi54&#10;bWxQSwUGAAAAAAQABADzAAAAhAUAAAAA&#10;" strokeweight="2.25pt"/>
        </w:pict>
      </w:r>
    </w:p>
    <w:p w:rsidR="007D667A" w:rsidRPr="00423288" w:rsidRDefault="007D667A" w:rsidP="007D667A">
      <w:pPr>
        <w:tabs>
          <w:tab w:val="left" w:pos="1560"/>
        </w:tabs>
        <w:spacing w:before="20" w:after="20"/>
        <w:ind w:firstLine="1560"/>
        <w:rPr>
          <w:color w:val="000000"/>
          <w:lang w:val="fi-FI"/>
        </w:rPr>
      </w:pPr>
      <w:r w:rsidRPr="00423288">
        <w:rPr>
          <w:color w:val="000000"/>
          <w:lang w:val="fi-FI"/>
        </w:rPr>
        <w:t xml:space="preserve">Jln. Tiwongso Timur Ds. Sokopuluhan Kec. Pucakwangi Kab. Pati </w:t>
      </w:r>
      <w:r w:rsidRPr="00423288">
        <w:rPr>
          <w:color w:val="000000"/>
        </w:rPr>
        <w:sym w:font="Wingdings" w:char="F028"/>
      </w:r>
      <w:r w:rsidRPr="00423288">
        <w:rPr>
          <w:color w:val="000000"/>
          <w:lang w:val="pt-BR"/>
        </w:rPr>
        <w:t xml:space="preserve"> (081)326435452</w:t>
      </w:r>
    </w:p>
    <w:p w:rsidR="007D667A" w:rsidRDefault="007D667A" w:rsidP="007D667A">
      <w:pPr>
        <w:tabs>
          <w:tab w:val="left" w:pos="1560"/>
        </w:tabs>
        <w:spacing w:before="20" w:after="20"/>
        <w:ind w:firstLine="1560"/>
      </w:pPr>
      <w:r w:rsidRPr="00423288">
        <w:rPr>
          <w:lang w:val="pt-BR"/>
        </w:rPr>
        <w:t xml:space="preserve">E-mail: </w:t>
      </w:r>
      <w:r w:rsidRPr="00423288">
        <w:rPr>
          <w:i/>
          <w:lang w:val="pt-BR"/>
        </w:rPr>
        <w:t>mts</w:t>
      </w:r>
      <w:r>
        <w:rPr>
          <w:i/>
          <w:lang w:val="pt-BR"/>
        </w:rPr>
        <w:t>mmh.</w:t>
      </w:r>
      <w:r w:rsidRPr="00423288">
        <w:rPr>
          <w:i/>
          <w:lang w:val="pt-BR"/>
        </w:rPr>
        <w:t>pucakwangi@</w:t>
      </w:r>
      <w:r>
        <w:rPr>
          <w:i/>
          <w:lang w:val="pt-BR"/>
        </w:rPr>
        <w:t>g</w:t>
      </w:r>
      <w:r w:rsidRPr="00423288">
        <w:rPr>
          <w:i/>
          <w:lang w:val="pt-BR"/>
        </w:rPr>
        <w:t xml:space="preserve">mail.com </w:t>
      </w:r>
      <w:r w:rsidRPr="00423288">
        <w:rPr>
          <w:iCs/>
          <w:lang w:val="pt-BR"/>
        </w:rPr>
        <w:t>Wabsite:</w:t>
      </w:r>
      <w:r w:rsidRPr="00423288">
        <w:rPr>
          <w:i/>
          <w:lang w:val="pt-BR"/>
        </w:rPr>
        <w:t xml:space="preserve"> mtsmmhpucakwangi.sch.id</w:t>
      </w:r>
    </w:p>
    <w:p w:rsidR="007D667A" w:rsidRDefault="007D6546" w:rsidP="007D667A">
      <w:r>
        <w:rPr>
          <w:noProof/>
        </w:rPr>
        <w:pict>
          <v:line id="Straight Connector 10" o:spid="_x0000_s1027" style="position:absolute;z-index:251661312;visibility:visible;mso-wrap-distance-top:-6e-5mm;mso-wrap-distance-bottom:-6e-5mm" from="1.8pt,8.75pt" to="540.1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nBKgIAAEoEAAAOAAAAZHJzL2Uyb0RvYy54bWysVMGO2jAQvVfqP1i5QxI2UIgIqyqBXrZd&#10;JOgHGNtJrHVsyzYEVPXfOzYEse2lqpqDM/bMvLx5M87y+dwJdGLGciWLKB0nEWKSKMplU0Tf95vR&#10;PELWYUmxUJIV0YXZ6Hn18cOy1zmbqFYJygwCEGnzXhdR65zO49iSlnXYjpVmEpy1Mh12sDVNTA3u&#10;Ab0T8SRJZnGvDNVGEWYtnFZXZ7QK+HXNiHuta8scEkUE3FxYTVgPfo1XS5w3BuuWkxsN/A8sOswl&#10;fPQOVWGH0dHwP6A6ToyyqnZjorpY1TUnLNQA1aTJb9XsWqxZqAXEsfouk/1/sOTbaWsQp9A7kEfi&#10;Dnq0cwbzpnWoVFKCgsogcIJSvbY5JJRya3yt5Cx3+kWRN4ukKlssGxYY7y8aUFKfEb9L8Rur4XuH&#10;/quiEIOPTgXZzrXpPCQIgs6hO5d7d9jZIQKHs/nTbJpNIkQGX4zzIVEb674w1SFvFJHg0guHc3x6&#10;sc4TwfkQ4o+l2nAhQvOFRD2AL+ZTEIB0GqRwLZd7GIi3AGGV4NSH+0RrmkMpDDphP1DhCXWC5zHM&#10;qKOkAb5lmK5vtsNcXG2gI6THg+KA4M26TsyPRbJYz9fzbJRNZutRllTV6POmzEazTfppWj1VZVml&#10;Pz21NMtbTimTnt0wvWn2d9Nxu0fXubvP712Y+D16UBDIDu9AOnTXN/Q6GgdFL1szdB0GNgTfLpe/&#10;EY97sB9/AatfAAAA//8DAFBLAwQUAAYACAAAACEAI3h/l90AAAAIAQAADwAAAGRycy9kb3ducmV2&#10;LnhtbEyPwU7DMBBE70j8g7VI3KhNESVK41SlKhIckErKB2zibRKI11HstIGvxxUHOO7MaPZNtpps&#10;J440+NaxhtuZAkFcOdNyreF9/3STgPAB2WDnmDR8kYdVfnmRYWrcid/oWIRaxBL2KWpoQuhTKX3V&#10;kEU/cz1x9A5usBjiOdTSDHiK5baTc6UW0mLL8UODPW0aqj6L0WpoizHZvzybUG7KD/P6uN1t+Xut&#10;9fXVtF6CCDSFvzCc8SM65JGpdCMbLzoNd4sYjPLDPYizrRI1B1H+KjLP5P8B+Q8AAAD//wMAUEsB&#10;Ai0AFAAGAAgAAAAhALaDOJL+AAAA4QEAABMAAAAAAAAAAAAAAAAAAAAAAFtDb250ZW50X1R5cGVz&#10;XS54bWxQSwECLQAUAAYACAAAACEAOP0h/9YAAACUAQAACwAAAAAAAAAAAAAAAAAvAQAAX3JlbHMv&#10;LnJlbHNQSwECLQAUAAYACAAAACEAPjFZwSoCAABKBAAADgAAAAAAAAAAAAAAAAAuAgAAZHJzL2Uy&#10;b0RvYy54bWxQSwECLQAUAAYACAAAACEAI3h/l90AAAAIAQAADwAAAAAAAAAAAAAAAACEBAAAZHJz&#10;L2Rvd25yZXYueG1sUEsFBgAAAAAEAAQA8wAAAI4FAAAAAA==&#10;" strokeweight="5.5pt">
            <v:stroke linestyle="thinThick"/>
          </v:line>
        </w:pict>
      </w:r>
    </w:p>
    <w:p w:rsidR="007D667A" w:rsidRDefault="007D667A" w:rsidP="007D667A">
      <w:pPr>
        <w:pStyle w:val="BodyTextIndent"/>
        <w:ind w:left="0"/>
        <w:rPr>
          <w:sz w:val="22"/>
          <w:szCs w:val="22"/>
        </w:rPr>
      </w:pPr>
    </w:p>
    <w:p w:rsidR="007D667A" w:rsidRPr="00863D94" w:rsidRDefault="007D667A" w:rsidP="007D667A">
      <w:pPr>
        <w:rPr>
          <w:lang w:val="it-IT"/>
        </w:rPr>
      </w:pPr>
    </w:p>
    <w:p w:rsidR="007D667A" w:rsidRPr="00A376AF" w:rsidRDefault="007D667A" w:rsidP="007D667A">
      <w:pPr>
        <w:pStyle w:val="Heading1"/>
        <w:spacing w:line="276" w:lineRule="auto"/>
        <w:rPr>
          <w:rFonts w:ascii="Bookman Old Style" w:hAnsi="Bookman Old Style" w:cs="Arial"/>
          <w:i w:val="0"/>
          <w:iCs w:val="0"/>
          <w:lang w:val="it-IT"/>
        </w:rPr>
      </w:pPr>
      <w:r w:rsidRPr="00A376AF">
        <w:rPr>
          <w:rFonts w:ascii="Bookman Old Style" w:hAnsi="Bookman Old Style" w:cs="Arial"/>
          <w:i w:val="0"/>
          <w:iCs w:val="0"/>
          <w:lang w:val="it-IT"/>
        </w:rPr>
        <w:t>KEPUTUSAN KEPALA MADRASAH TSANAWIYAH MATHOLI’UL HUDA</w:t>
      </w:r>
    </w:p>
    <w:p w:rsidR="007D667A" w:rsidRPr="00A376AF" w:rsidRDefault="007D667A" w:rsidP="007D667A">
      <w:pPr>
        <w:pStyle w:val="Heading1"/>
        <w:spacing w:line="276" w:lineRule="auto"/>
        <w:rPr>
          <w:rFonts w:ascii="Bookman Old Style" w:hAnsi="Bookman Old Style" w:cs="Arial"/>
          <w:i w:val="0"/>
          <w:iCs w:val="0"/>
          <w:lang w:val="it-IT"/>
        </w:rPr>
      </w:pPr>
      <w:r w:rsidRPr="00A376AF">
        <w:rPr>
          <w:rFonts w:ascii="Bookman Old Style" w:hAnsi="Bookman Old Style" w:cs="Arial"/>
          <w:i w:val="0"/>
          <w:iCs w:val="0"/>
          <w:lang w:val="it-IT"/>
        </w:rPr>
        <w:t>PUCAKWANGI PATI</w:t>
      </w:r>
    </w:p>
    <w:p w:rsidR="007D667A" w:rsidRPr="00E25859" w:rsidRDefault="007D667A" w:rsidP="007D667A">
      <w:pPr>
        <w:pStyle w:val="Heading1"/>
        <w:spacing w:line="276" w:lineRule="auto"/>
        <w:rPr>
          <w:rFonts w:ascii="Bookman Old Style" w:hAnsi="Bookman Old Style" w:cs="Arial"/>
          <w:i w:val="0"/>
          <w:iCs w:val="0"/>
          <w:lang w:val="id-ID"/>
        </w:rPr>
      </w:pPr>
      <w:r w:rsidRPr="001349FF">
        <w:rPr>
          <w:rFonts w:ascii="Bookman Old Style" w:hAnsi="Bookman Old Style" w:cs="Arial"/>
          <w:i w:val="0"/>
          <w:iCs w:val="0"/>
          <w:lang w:val="sv-SE"/>
        </w:rPr>
        <w:t xml:space="preserve">Nomor : </w:t>
      </w:r>
      <w:proofErr w:type="spellStart"/>
      <w:r w:rsidRPr="001349FF">
        <w:rPr>
          <w:rFonts w:ascii="Bookman Old Style" w:hAnsi="Bookman Old Style"/>
          <w:bCs w:val="0"/>
          <w:i w:val="0"/>
          <w:iCs w:val="0"/>
        </w:rPr>
        <w:t>Wk</w:t>
      </w:r>
      <w:proofErr w:type="spellEnd"/>
      <w:r w:rsidRPr="001349FF">
        <w:rPr>
          <w:rFonts w:ascii="Bookman Old Style" w:hAnsi="Bookman Old Style"/>
          <w:bCs w:val="0"/>
          <w:i w:val="0"/>
          <w:iCs w:val="0"/>
        </w:rPr>
        <w:t>/5.c/PGM/PP 00.5/02/VII/201</w:t>
      </w:r>
      <w:r>
        <w:rPr>
          <w:rFonts w:ascii="Bookman Old Style" w:hAnsi="Bookman Old Style"/>
          <w:bCs w:val="0"/>
          <w:i w:val="0"/>
          <w:iCs w:val="0"/>
          <w:lang w:val="id-ID"/>
        </w:rPr>
        <w:t>8</w:t>
      </w:r>
      <w:r w:rsidRPr="001349FF">
        <w:rPr>
          <w:rFonts w:ascii="Bookman Old Style" w:hAnsi="Bookman Old Style" w:cs="Arial"/>
          <w:i w:val="0"/>
          <w:iCs w:val="0"/>
          <w:lang w:val="sv-SE"/>
        </w:rPr>
        <w:t xml:space="preserve"> TAHUN 201</w:t>
      </w:r>
      <w:r>
        <w:rPr>
          <w:rFonts w:ascii="Bookman Old Style" w:hAnsi="Bookman Old Style" w:cs="Arial"/>
          <w:i w:val="0"/>
          <w:iCs w:val="0"/>
          <w:lang w:val="id-ID"/>
        </w:rPr>
        <w:t>8</w:t>
      </w:r>
    </w:p>
    <w:p w:rsidR="007D667A" w:rsidRPr="00A376AF" w:rsidRDefault="007D667A" w:rsidP="007D667A">
      <w:pPr>
        <w:spacing w:line="276" w:lineRule="auto"/>
        <w:rPr>
          <w:lang w:val="sv-SE"/>
        </w:rPr>
      </w:pPr>
    </w:p>
    <w:p w:rsidR="007D667A" w:rsidRPr="00A376AF" w:rsidRDefault="007D667A" w:rsidP="007D667A">
      <w:pPr>
        <w:spacing w:line="276" w:lineRule="auto"/>
        <w:jc w:val="center"/>
        <w:rPr>
          <w:rFonts w:ascii="Bookman Old Style" w:hAnsi="Bookman Old Style" w:cs="Arial"/>
          <w:b/>
          <w:bCs/>
          <w:lang w:val="sv-SE"/>
        </w:rPr>
      </w:pPr>
      <w:r w:rsidRPr="00A376AF">
        <w:rPr>
          <w:rFonts w:ascii="Bookman Old Style" w:hAnsi="Bookman Old Style" w:cs="Arial"/>
          <w:b/>
          <w:bCs/>
          <w:lang w:val="sv-SE"/>
        </w:rPr>
        <w:t>TENTANG</w:t>
      </w:r>
    </w:p>
    <w:p w:rsidR="007D667A" w:rsidRPr="007D667A" w:rsidRDefault="007D667A" w:rsidP="007D667A">
      <w:pPr>
        <w:pStyle w:val="Heading4"/>
        <w:spacing w:line="276" w:lineRule="auto"/>
        <w:rPr>
          <w:rFonts w:ascii="Bookman Old Style" w:hAnsi="Bookman Old Style" w:cs="Arial"/>
          <w:sz w:val="24"/>
          <w:lang w:val="id-ID"/>
        </w:rPr>
      </w:pPr>
      <w:r w:rsidRPr="00642E09">
        <w:rPr>
          <w:rFonts w:ascii="Bookman Old Style" w:hAnsi="Bookman Old Style"/>
          <w:noProof/>
          <w:sz w:val="24"/>
        </w:rPr>
        <w:t xml:space="preserve">PEMBAGIAN TUGAS </w:t>
      </w:r>
      <w:r>
        <w:rPr>
          <w:rFonts w:ascii="Bookman Old Style" w:hAnsi="Bookman Old Style"/>
          <w:noProof/>
          <w:sz w:val="24"/>
          <w:lang w:val="id-ID"/>
        </w:rPr>
        <w:t>PENGUJI BACA TULIS AL-QUR'AN</w:t>
      </w:r>
    </w:p>
    <w:p w:rsidR="007D667A" w:rsidRPr="00642E09" w:rsidRDefault="007D667A" w:rsidP="007D667A">
      <w:pPr>
        <w:pStyle w:val="Heading4"/>
        <w:spacing w:line="276" w:lineRule="auto"/>
        <w:rPr>
          <w:rFonts w:ascii="Bookman Old Style" w:hAnsi="Bookman Old Style" w:cs="Arial"/>
          <w:sz w:val="24"/>
          <w:lang w:val="sv-SE"/>
        </w:rPr>
      </w:pPr>
      <w:r w:rsidRPr="00642E09">
        <w:rPr>
          <w:rFonts w:ascii="Bookman Old Style" w:hAnsi="Bookman Old Style" w:cs="Arial"/>
          <w:sz w:val="24"/>
          <w:lang w:val="sv-SE"/>
        </w:rPr>
        <w:t xml:space="preserve">MADRASAH </w:t>
      </w:r>
      <w:r w:rsidRPr="00642E09">
        <w:rPr>
          <w:rFonts w:ascii="Bookman Old Style" w:hAnsi="Bookman Old Style" w:cs="Arial"/>
          <w:iCs/>
          <w:sz w:val="24"/>
          <w:lang w:val="it-IT"/>
        </w:rPr>
        <w:t>TSANAWIYAH</w:t>
      </w:r>
      <w:r w:rsidRPr="00642E09">
        <w:rPr>
          <w:rFonts w:ascii="Bookman Old Style" w:hAnsi="Bookman Old Style" w:cs="Arial"/>
          <w:sz w:val="24"/>
          <w:lang w:val="sv-SE"/>
        </w:rPr>
        <w:t xml:space="preserve"> MATHOLI’UL HUDA PUCAKWANGI PATI</w:t>
      </w:r>
    </w:p>
    <w:p w:rsidR="007D667A" w:rsidRPr="00E25859" w:rsidRDefault="007D667A" w:rsidP="007D667A">
      <w:pPr>
        <w:spacing w:line="276" w:lineRule="auto"/>
        <w:jc w:val="center"/>
        <w:rPr>
          <w:rFonts w:ascii="Bookman Old Style" w:hAnsi="Bookman Old Style" w:cs="Arial"/>
          <w:b/>
          <w:bCs/>
          <w:lang w:val="id-ID"/>
        </w:rPr>
      </w:pPr>
      <w:r w:rsidRPr="00A376AF">
        <w:rPr>
          <w:rFonts w:ascii="Bookman Old Style" w:hAnsi="Bookman Old Style" w:cs="Arial"/>
          <w:b/>
          <w:bCs/>
          <w:lang w:val="sv-SE"/>
        </w:rPr>
        <w:t>TAHUN PELAJARAN 201</w:t>
      </w:r>
      <w:r>
        <w:rPr>
          <w:rFonts w:ascii="Bookman Old Style" w:hAnsi="Bookman Old Style" w:cs="Arial"/>
          <w:b/>
          <w:bCs/>
          <w:lang w:val="id-ID"/>
        </w:rPr>
        <w:t>8</w:t>
      </w:r>
      <w:r w:rsidRPr="00A376AF">
        <w:rPr>
          <w:rFonts w:ascii="Bookman Old Style" w:hAnsi="Bookman Old Style" w:cs="Arial"/>
          <w:b/>
          <w:bCs/>
          <w:lang w:val="sv-SE"/>
        </w:rPr>
        <w:t>/201</w:t>
      </w:r>
      <w:r>
        <w:rPr>
          <w:rFonts w:ascii="Bookman Old Style" w:hAnsi="Bookman Old Style" w:cs="Arial"/>
          <w:b/>
          <w:bCs/>
          <w:lang w:val="id-ID"/>
        </w:rPr>
        <w:t>9</w:t>
      </w:r>
    </w:p>
    <w:p w:rsidR="007D667A" w:rsidRPr="00A376AF" w:rsidRDefault="007D667A" w:rsidP="007D667A">
      <w:pPr>
        <w:spacing w:line="276" w:lineRule="auto"/>
        <w:jc w:val="center"/>
        <w:rPr>
          <w:rFonts w:ascii="Bookman Old Style" w:hAnsi="Bookman Old Style" w:cs="Arial"/>
          <w:b/>
          <w:bCs/>
          <w:lang w:val="sv-SE"/>
        </w:rPr>
      </w:pPr>
    </w:p>
    <w:p w:rsidR="007D667A" w:rsidRPr="00A376AF" w:rsidRDefault="007D667A" w:rsidP="007D667A">
      <w:pPr>
        <w:spacing w:line="276" w:lineRule="auto"/>
        <w:jc w:val="center"/>
        <w:rPr>
          <w:rFonts w:ascii="Bookman Old Style" w:hAnsi="Bookman Old Style" w:cs="Arial"/>
          <w:b/>
          <w:bCs/>
          <w:lang w:val="sv-SE"/>
        </w:rPr>
      </w:pPr>
      <w:r w:rsidRPr="00A376AF">
        <w:rPr>
          <w:rFonts w:ascii="Bookman Old Style" w:hAnsi="Bookman Old Style" w:cs="Arial"/>
          <w:b/>
          <w:bCs/>
          <w:lang w:val="sv-SE"/>
        </w:rPr>
        <w:t>DENGAN RAHMAT TUHAN YANG MAHA ESA</w:t>
      </w:r>
    </w:p>
    <w:p w:rsidR="007D667A" w:rsidRPr="00A376AF" w:rsidRDefault="007D667A" w:rsidP="007D667A">
      <w:pPr>
        <w:spacing w:line="276" w:lineRule="auto"/>
        <w:jc w:val="center"/>
        <w:rPr>
          <w:rFonts w:ascii="Bookman Old Style" w:hAnsi="Bookman Old Style" w:cs="Arial"/>
          <w:b/>
          <w:bCs/>
          <w:lang w:val="sv-SE"/>
        </w:rPr>
      </w:pPr>
      <w:r w:rsidRPr="00A376AF">
        <w:rPr>
          <w:rFonts w:ascii="Bookman Old Style" w:hAnsi="Bookman Old Style" w:cs="Arial"/>
          <w:b/>
          <w:bCs/>
          <w:lang w:val="sv-SE"/>
        </w:rPr>
        <w:t xml:space="preserve">KEPALA MADRASAH </w:t>
      </w:r>
      <w:r w:rsidRPr="00A376AF">
        <w:rPr>
          <w:rFonts w:ascii="Bookman Old Style" w:hAnsi="Bookman Old Style" w:cs="Arial"/>
          <w:b/>
          <w:iCs/>
          <w:lang w:val="it-IT"/>
        </w:rPr>
        <w:t>TSANAWIYAH</w:t>
      </w:r>
      <w:r w:rsidRPr="00A376AF">
        <w:rPr>
          <w:rFonts w:ascii="Bookman Old Style" w:hAnsi="Bookman Old Style" w:cs="Arial"/>
          <w:b/>
          <w:bCs/>
          <w:lang w:val="sv-SE"/>
        </w:rPr>
        <w:t>MATHOLI’UL HUDA</w:t>
      </w:r>
    </w:p>
    <w:p w:rsidR="007D667A" w:rsidRDefault="007D667A" w:rsidP="007D667A">
      <w:pPr>
        <w:spacing w:line="276" w:lineRule="auto"/>
        <w:rPr>
          <w:rFonts w:ascii="Bookman Old Style" w:hAnsi="Bookman Old Style" w:cs="Arial"/>
          <w:lang w:val="sv-SE"/>
        </w:rPr>
      </w:pPr>
    </w:p>
    <w:p w:rsidR="007D667A" w:rsidRPr="001E212E" w:rsidRDefault="007D667A" w:rsidP="007D667A">
      <w:pPr>
        <w:spacing w:line="276" w:lineRule="auto"/>
        <w:rPr>
          <w:rFonts w:ascii="Bookman Old Style" w:hAnsi="Bookman Old Style" w:cs="Arial"/>
          <w:lang w:val="sv-SE"/>
        </w:rPr>
      </w:pPr>
    </w:p>
    <w:p w:rsidR="007D667A" w:rsidRDefault="007D667A" w:rsidP="007D667A">
      <w:pPr>
        <w:tabs>
          <w:tab w:val="left" w:pos="2127"/>
        </w:tabs>
        <w:spacing w:line="276" w:lineRule="auto"/>
        <w:jc w:val="both"/>
        <w:rPr>
          <w:rFonts w:ascii="Bookman Old Style" w:hAnsi="Bookman Old Style" w:cs="Arial"/>
          <w:sz w:val="22"/>
          <w:szCs w:val="22"/>
        </w:rPr>
      </w:pPr>
      <w:proofErr w:type="spellStart"/>
      <w:r>
        <w:rPr>
          <w:rFonts w:ascii="Bookman Old Style" w:hAnsi="Bookman Old Style" w:cs="Arial"/>
          <w:sz w:val="22"/>
          <w:szCs w:val="22"/>
        </w:rPr>
        <w:t>Menimbang</w:t>
      </w:r>
      <w:proofErr w:type="spellEnd"/>
      <w:r>
        <w:rPr>
          <w:rFonts w:ascii="Bookman Old Style" w:hAnsi="Bookman Old Style" w:cs="Arial"/>
          <w:sz w:val="22"/>
          <w:szCs w:val="22"/>
        </w:rPr>
        <w:tab/>
      </w:r>
      <w:r w:rsidRPr="00E673B5">
        <w:rPr>
          <w:rFonts w:ascii="Bookman Old Style" w:hAnsi="Bookman Old Style" w:cs="Arial"/>
          <w:sz w:val="22"/>
          <w:szCs w:val="22"/>
        </w:rPr>
        <w:t xml:space="preserve">: </w:t>
      </w:r>
    </w:p>
    <w:p w:rsidR="007D667A" w:rsidRPr="00E673B5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1.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Bahwa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dalam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proofErr w:type="gramStart"/>
      <w:r w:rsidRPr="00E673B5">
        <w:rPr>
          <w:rFonts w:ascii="Bookman Old Style" w:hAnsi="Bookman Old Style" w:cs="Arial"/>
          <w:sz w:val="22"/>
          <w:szCs w:val="22"/>
        </w:rPr>
        <w:t>rangka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membantu</w:t>
      </w:r>
      <w:proofErr w:type="spellEnd"/>
      <w:proofErr w:type="gram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tug</w:t>
      </w:r>
      <w:r>
        <w:rPr>
          <w:rFonts w:ascii="Bookman Old Style" w:hAnsi="Bookman Old Style" w:cs="Arial"/>
          <w:sz w:val="22"/>
          <w:szCs w:val="22"/>
        </w:rPr>
        <w:t>as-tugas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Kepala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Madrasah </w:t>
      </w:r>
      <w:proofErr w:type="spellStart"/>
      <w:r>
        <w:rPr>
          <w:rFonts w:ascii="Bookman Old Style" w:hAnsi="Bookman Old Style" w:cs="Arial"/>
          <w:sz w:val="22"/>
          <w:szCs w:val="22"/>
        </w:rPr>
        <w:t>Tsanawiyah</w:t>
      </w:r>
      <w:r w:rsidRPr="00E673B5">
        <w:rPr>
          <w:rFonts w:ascii="Bookman Old Style" w:hAnsi="Bookman Old Style" w:cs="Arial"/>
          <w:sz w:val="22"/>
          <w:szCs w:val="22"/>
        </w:rPr>
        <w:t>Matholi’ul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Huda </w:t>
      </w:r>
      <w:proofErr w:type="spellStart"/>
      <w:r>
        <w:rPr>
          <w:rFonts w:ascii="Bookman Old Style" w:hAnsi="Bookman Old Style" w:cs="Arial"/>
          <w:sz w:val="22"/>
          <w:szCs w:val="22"/>
        </w:rPr>
        <w:t>Pucakwangi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Pati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perlu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mengangkat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dan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memberikan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tugas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kepada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orang yang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namanya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tersebut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dalam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Surat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Keputusan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ini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sebagai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r>
        <w:rPr>
          <w:rFonts w:ascii="Bookman Old Style" w:hAnsi="Bookman Old Style" w:cs="Arial"/>
          <w:sz w:val="22"/>
          <w:szCs w:val="22"/>
        </w:rPr>
        <w:t>Pen</w:t>
      </w:r>
      <w:r>
        <w:rPr>
          <w:rFonts w:ascii="Bookman Old Style" w:hAnsi="Bookman Old Style" w:cs="Arial"/>
          <w:sz w:val="22"/>
          <w:szCs w:val="22"/>
          <w:lang w:val="id-ID"/>
        </w:rPr>
        <w:t>guji baca tulis Al-qur'an</w:t>
      </w:r>
      <w:r w:rsidRPr="00E673B5">
        <w:rPr>
          <w:rFonts w:ascii="Bookman Old Style" w:hAnsi="Bookman Old Style" w:cs="Arial"/>
          <w:sz w:val="22"/>
          <w:szCs w:val="22"/>
        </w:rPr>
        <w:t xml:space="preserve">. </w:t>
      </w:r>
    </w:p>
    <w:p w:rsidR="007D667A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2. 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Bahwa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untuk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maksud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tersebut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di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atas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perlu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ditetapkan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dalam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Surat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Keputusan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Kepala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Madrasah.</w:t>
      </w:r>
    </w:p>
    <w:p w:rsidR="007D667A" w:rsidRPr="00E673B5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</w:p>
    <w:p w:rsidR="007D667A" w:rsidRDefault="007D667A" w:rsidP="007D667A">
      <w:pPr>
        <w:tabs>
          <w:tab w:val="left" w:pos="2127"/>
        </w:tabs>
        <w:spacing w:line="276" w:lineRule="auto"/>
        <w:jc w:val="both"/>
        <w:rPr>
          <w:rFonts w:ascii="Bookman Old Style" w:hAnsi="Bookman Old Style" w:cs="Arial"/>
          <w:sz w:val="22"/>
          <w:szCs w:val="22"/>
        </w:rPr>
      </w:pPr>
      <w:proofErr w:type="spellStart"/>
      <w:r>
        <w:rPr>
          <w:rFonts w:ascii="Bookman Old Style" w:hAnsi="Bookman Old Style" w:cs="Arial"/>
          <w:sz w:val="22"/>
          <w:szCs w:val="22"/>
        </w:rPr>
        <w:t>Mengingat</w:t>
      </w:r>
      <w:proofErr w:type="spellEnd"/>
      <w:r>
        <w:rPr>
          <w:rFonts w:ascii="Bookman Old Style" w:hAnsi="Bookman Old Style" w:cs="Arial"/>
          <w:sz w:val="22"/>
          <w:szCs w:val="22"/>
        </w:rPr>
        <w:tab/>
      </w:r>
      <w:r w:rsidRPr="00E673B5">
        <w:rPr>
          <w:rFonts w:ascii="Bookman Old Style" w:hAnsi="Bookman Old Style" w:cs="Arial"/>
          <w:sz w:val="22"/>
          <w:szCs w:val="22"/>
        </w:rPr>
        <w:t>:</w:t>
      </w:r>
    </w:p>
    <w:p w:rsidR="007D667A" w:rsidRDefault="007D667A" w:rsidP="007D667A">
      <w:pPr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  <w:lang w:val="sv-SE"/>
        </w:rPr>
      </w:pPr>
      <w:r>
        <w:rPr>
          <w:rFonts w:ascii="Bookman Old Style" w:hAnsi="Bookman Old Style" w:cs="Arial"/>
          <w:sz w:val="22"/>
          <w:szCs w:val="22"/>
        </w:rPr>
        <w:t xml:space="preserve">a. </w:t>
      </w:r>
      <w:r w:rsidRPr="00E673B5">
        <w:rPr>
          <w:rFonts w:ascii="Bookman Old Style" w:hAnsi="Bookman Old Style" w:cs="Arial"/>
          <w:sz w:val="22"/>
          <w:szCs w:val="22"/>
          <w:lang w:val="sv-SE"/>
        </w:rPr>
        <w:t xml:space="preserve">Undang-undang nomor </w:t>
      </w:r>
      <w:proofErr w:type="gramStart"/>
      <w:r w:rsidRPr="00E673B5">
        <w:rPr>
          <w:rFonts w:ascii="Bookman Old Style" w:hAnsi="Bookman Old Style" w:cs="Arial"/>
          <w:sz w:val="22"/>
          <w:szCs w:val="22"/>
          <w:lang w:val="sv-SE"/>
        </w:rPr>
        <w:t>20  tahun</w:t>
      </w:r>
      <w:proofErr w:type="gramEnd"/>
      <w:r>
        <w:rPr>
          <w:rFonts w:ascii="Bookman Old Style" w:hAnsi="Bookman Old Style" w:cs="Arial"/>
          <w:sz w:val="22"/>
          <w:szCs w:val="22"/>
          <w:lang w:val="sv-SE"/>
        </w:rPr>
        <w:t xml:space="preserve"> 2003 tentang Sistem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 </w:t>
      </w:r>
      <w:r>
        <w:rPr>
          <w:rFonts w:ascii="Bookman Old Style" w:hAnsi="Bookman Old Style" w:cs="Arial"/>
          <w:sz w:val="22"/>
          <w:szCs w:val="22"/>
          <w:lang w:val="sv-SE"/>
        </w:rPr>
        <w:t>Pendidikan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 </w:t>
      </w:r>
      <w:r w:rsidRPr="00E673B5">
        <w:rPr>
          <w:rFonts w:ascii="Bookman Old Style" w:hAnsi="Bookman Old Style" w:cs="Arial"/>
          <w:sz w:val="22"/>
          <w:szCs w:val="22"/>
          <w:lang w:val="sv-SE"/>
        </w:rPr>
        <w:t>Nasional;</w:t>
      </w:r>
    </w:p>
    <w:p w:rsidR="007D667A" w:rsidRPr="00247404" w:rsidRDefault="007D667A" w:rsidP="007D667A">
      <w:pPr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  <w:lang w:val="sv-SE"/>
        </w:rPr>
      </w:pPr>
      <w:r>
        <w:rPr>
          <w:rFonts w:ascii="Bookman Old Style" w:hAnsi="Bookman Old Style" w:cs="Arial"/>
          <w:sz w:val="22"/>
          <w:szCs w:val="22"/>
          <w:lang w:val="sv-SE"/>
        </w:rPr>
        <w:t>b.</w:t>
      </w:r>
      <w:r>
        <w:rPr>
          <w:rFonts w:ascii="Bookman Old Style" w:hAnsi="Bookman Old Style" w:cs="Arial"/>
          <w:sz w:val="22"/>
          <w:szCs w:val="22"/>
          <w:lang w:val="sv-SE"/>
        </w:rPr>
        <w:tab/>
        <w:t>Undang-undang Nomor 14 Tahun 2005 tentang Guru dan Dosen;</w:t>
      </w:r>
    </w:p>
    <w:p w:rsidR="007D667A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  <w:proofErr w:type="gramStart"/>
      <w:r>
        <w:rPr>
          <w:rFonts w:ascii="Bookman Old Style" w:hAnsi="Bookman Old Style" w:cs="Arial"/>
          <w:sz w:val="22"/>
          <w:szCs w:val="22"/>
        </w:rPr>
        <w:t xml:space="preserve">c.  </w:t>
      </w:r>
      <w:r>
        <w:rPr>
          <w:rFonts w:ascii="Bookman Old Style" w:hAnsi="Bookman Old Style" w:cs="Arial"/>
          <w:sz w:val="22"/>
          <w:szCs w:val="22"/>
        </w:rPr>
        <w:tab/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Peraturan</w:t>
      </w:r>
      <w:proofErr w:type="spellEnd"/>
      <w:proofErr w:type="gram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Pemerintah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Republik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Indonesia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Nomor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19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tahun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2005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tentang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Pendidikan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Dasar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dan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Menengah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>;</w:t>
      </w:r>
    </w:p>
    <w:p w:rsidR="007D667A" w:rsidRPr="00E673B5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  <w:proofErr w:type="gramStart"/>
      <w:r>
        <w:rPr>
          <w:rFonts w:ascii="Bookman Old Style" w:hAnsi="Bookman Old Style" w:cs="Arial"/>
          <w:sz w:val="22"/>
          <w:szCs w:val="22"/>
        </w:rPr>
        <w:t>d.</w:t>
      </w:r>
      <w:r>
        <w:rPr>
          <w:rFonts w:ascii="Bookman Old Style" w:hAnsi="Bookman Old Style" w:cs="Arial"/>
          <w:sz w:val="22"/>
          <w:szCs w:val="22"/>
        </w:rPr>
        <w:tab/>
      </w:r>
      <w:proofErr w:type="spellStart"/>
      <w:r>
        <w:rPr>
          <w:rFonts w:ascii="Bookman Old Style" w:hAnsi="Bookman Old Style" w:cs="Arial"/>
          <w:sz w:val="22"/>
          <w:szCs w:val="22"/>
        </w:rPr>
        <w:t>Peraturan</w:t>
      </w:r>
      <w:proofErr w:type="spellEnd"/>
      <w:proofErr w:type="gram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Menteri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Pendidikan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Nasional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Nomor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16 </w:t>
      </w:r>
      <w:proofErr w:type="spellStart"/>
      <w:r>
        <w:rPr>
          <w:rFonts w:ascii="Bookman Old Style" w:hAnsi="Bookman Old Style" w:cs="Arial"/>
          <w:sz w:val="22"/>
          <w:szCs w:val="22"/>
        </w:rPr>
        <w:t>Tahun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2007 </w:t>
      </w:r>
      <w:proofErr w:type="spellStart"/>
      <w:r>
        <w:rPr>
          <w:rFonts w:ascii="Bookman Old Style" w:hAnsi="Bookman Old Style" w:cs="Arial"/>
          <w:sz w:val="22"/>
          <w:szCs w:val="22"/>
        </w:rPr>
        <w:t>tentang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Standar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Kualifikasi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Akademik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dan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Kompetensi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Guru;</w:t>
      </w:r>
    </w:p>
    <w:p w:rsidR="007D667A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  <w:proofErr w:type="gramStart"/>
      <w:r>
        <w:rPr>
          <w:rFonts w:ascii="Bookman Old Style" w:hAnsi="Bookman Old Style" w:cs="Arial"/>
          <w:sz w:val="22"/>
          <w:szCs w:val="22"/>
        </w:rPr>
        <w:t xml:space="preserve">e. </w:t>
      </w:r>
      <w:r>
        <w:rPr>
          <w:rFonts w:ascii="Bookman Old Style" w:hAnsi="Bookman Old Style" w:cs="Arial"/>
          <w:sz w:val="22"/>
          <w:szCs w:val="22"/>
        </w:rPr>
        <w:tab/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Peraturan</w:t>
      </w:r>
      <w:proofErr w:type="spellEnd"/>
      <w:proofErr w:type="gram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Pemerintah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Republik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Indonesia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Nomor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17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tahun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2010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tentang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Pengelolaan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&amp;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Penyelenggaraan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Pendidikan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>;</w:t>
      </w:r>
    </w:p>
    <w:p w:rsidR="007D6546" w:rsidRDefault="007D6546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</w:p>
    <w:p w:rsidR="007D6546" w:rsidRDefault="007D6546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</w:p>
    <w:p w:rsidR="007D6546" w:rsidRDefault="007D6546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</w:p>
    <w:p w:rsidR="007D667A" w:rsidRPr="00E673B5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  <w:bookmarkStart w:id="0" w:name="_GoBack"/>
      <w:bookmarkEnd w:id="0"/>
      <w:r>
        <w:rPr>
          <w:rFonts w:ascii="Bookman Old Style" w:hAnsi="Bookman Old Style" w:cs="Arial"/>
          <w:sz w:val="22"/>
          <w:szCs w:val="22"/>
        </w:rPr>
        <w:t>f.</w:t>
      </w:r>
      <w:r>
        <w:rPr>
          <w:rFonts w:ascii="Bookman Old Style" w:hAnsi="Bookman Old Style" w:cs="Arial"/>
          <w:sz w:val="22"/>
          <w:szCs w:val="22"/>
        </w:rPr>
        <w:tab/>
      </w:r>
      <w:proofErr w:type="spellStart"/>
      <w:proofErr w:type="gramStart"/>
      <w:r w:rsidRPr="00E673B5">
        <w:rPr>
          <w:rFonts w:ascii="Bookman Old Style" w:hAnsi="Bookman Old Style" w:cs="Arial"/>
          <w:sz w:val="22"/>
          <w:szCs w:val="22"/>
        </w:rPr>
        <w:t>Keputusan</w:t>
      </w:r>
      <w:proofErr w:type="spellEnd"/>
      <w:proofErr w:type="gram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Menteri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Agama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Republik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Indonesia</w:t>
      </w:r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Nomor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90 </w:t>
      </w:r>
      <w:proofErr w:type="spellStart"/>
      <w:r>
        <w:rPr>
          <w:rFonts w:ascii="Bookman Old Style" w:hAnsi="Bookman Old Style" w:cs="Arial"/>
          <w:sz w:val="22"/>
          <w:szCs w:val="22"/>
        </w:rPr>
        <w:t>Tahun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2013 </w:t>
      </w:r>
      <w:proofErr w:type="spellStart"/>
      <w:r>
        <w:rPr>
          <w:rFonts w:ascii="Bookman Old Style" w:hAnsi="Bookman Old Style" w:cs="Arial"/>
          <w:sz w:val="22"/>
          <w:szCs w:val="22"/>
        </w:rPr>
        <w:t>tentang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Penyelenggara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Pendidikan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Madrasah;</w:t>
      </w:r>
    </w:p>
    <w:p w:rsidR="007D667A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g.  </w:t>
      </w:r>
      <w:r>
        <w:rPr>
          <w:rFonts w:ascii="Bookman Old Style" w:hAnsi="Bookman Old Style" w:cs="Arial"/>
          <w:sz w:val="22"/>
          <w:szCs w:val="22"/>
        </w:rPr>
        <w:tab/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Peraturan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Menteri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Pendidikan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dan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Kebudayaan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Nomor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160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tahun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2014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tentang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Pemberlakukan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Kurikulum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Tahun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2006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dan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Kurikulum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2013;</w:t>
      </w:r>
    </w:p>
    <w:p w:rsidR="007D667A" w:rsidRPr="00E673B5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h.</w:t>
      </w:r>
      <w:r>
        <w:rPr>
          <w:rFonts w:ascii="Bookman Old Style" w:hAnsi="Bookman Old Style" w:cs="Arial"/>
          <w:sz w:val="22"/>
          <w:szCs w:val="22"/>
        </w:rPr>
        <w:tab/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Keputusan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Menteri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Agama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Republik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Indonesia</w:t>
      </w:r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Nomor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165 </w:t>
      </w:r>
      <w:proofErr w:type="spellStart"/>
      <w:r>
        <w:rPr>
          <w:rFonts w:ascii="Bookman Old Style" w:hAnsi="Bookman Old Style" w:cs="Arial"/>
          <w:sz w:val="22"/>
          <w:szCs w:val="22"/>
        </w:rPr>
        <w:t>Tahun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2014 </w:t>
      </w:r>
      <w:proofErr w:type="spellStart"/>
      <w:r>
        <w:rPr>
          <w:rFonts w:ascii="Bookman Old Style" w:hAnsi="Bookman Old Style" w:cs="Arial"/>
          <w:sz w:val="22"/>
          <w:szCs w:val="22"/>
        </w:rPr>
        <w:t>tentang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Kurikulum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2013 Mata </w:t>
      </w:r>
      <w:proofErr w:type="spellStart"/>
      <w:r>
        <w:rPr>
          <w:rFonts w:ascii="Bookman Old Style" w:hAnsi="Bookman Old Style" w:cs="Arial"/>
          <w:sz w:val="22"/>
          <w:szCs w:val="22"/>
        </w:rPr>
        <w:t>Pelajaran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Pendidikan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Agama Islam </w:t>
      </w:r>
      <w:proofErr w:type="spellStart"/>
      <w:r>
        <w:rPr>
          <w:rFonts w:ascii="Bookman Old Style" w:hAnsi="Bookman Old Style" w:cs="Arial"/>
          <w:sz w:val="22"/>
          <w:szCs w:val="22"/>
        </w:rPr>
        <w:t>dan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Bahasa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Arab </w:t>
      </w:r>
      <w:proofErr w:type="spellStart"/>
      <w:r>
        <w:rPr>
          <w:rFonts w:ascii="Bookman Old Style" w:hAnsi="Bookman Old Style" w:cs="Arial"/>
          <w:sz w:val="22"/>
          <w:szCs w:val="22"/>
        </w:rPr>
        <w:t>Pada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Madrasah; </w:t>
      </w:r>
    </w:p>
    <w:p w:rsidR="007D667A" w:rsidRPr="00E673B5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i.  </w:t>
      </w:r>
      <w:r>
        <w:rPr>
          <w:rFonts w:ascii="Bookman Old Style" w:hAnsi="Bookman Old Style" w:cs="Arial"/>
          <w:sz w:val="22"/>
          <w:szCs w:val="22"/>
        </w:rPr>
        <w:tab/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Peraturan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Bersama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Direktur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Jenderal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Pendidikan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Dasar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dan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Direktur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Jenderal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Pendidikan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Menengah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Nomor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5496/C/KR/2014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dan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Nomor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7915/D/KP/2014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tentang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Petunjuk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Teknis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Pemberlakuan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Kurikulum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Tahun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2006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dan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Kurikulum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2013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Pada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Sekolah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Jenjang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Pendidikan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Dasar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dan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Menengah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>;</w:t>
      </w:r>
    </w:p>
    <w:p w:rsidR="007D667A" w:rsidRPr="00397DC6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  <w:proofErr w:type="gramStart"/>
      <w:r>
        <w:rPr>
          <w:rFonts w:ascii="Bookman Old Style" w:hAnsi="Bookman Old Style" w:cs="Arial"/>
          <w:sz w:val="22"/>
          <w:szCs w:val="22"/>
        </w:rPr>
        <w:t xml:space="preserve">j.  </w:t>
      </w:r>
      <w:r>
        <w:rPr>
          <w:rFonts w:ascii="Bookman Old Style" w:hAnsi="Bookman Old Style" w:cs="Arial"/>
          <w:sz w:val="22"/>
          <w:szCs w:val="22"/>
        </w:rPr>
        <w:tab/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Keputusan</w:t>
      </w:r>
      <w:proofErr w:type="spellEnd"/>
      <w:proofErr w:type="gram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Menteri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Agama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Republik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Indonesia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Nomor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207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Tahun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2014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tentang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Kurikukulum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Madrasah;</w:t>
      </w:r>
    </w:p>
    <w:p w:rsidR="007D667A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  <w:lang w:val="sv-SE"/>
        </w:rPr>
      </w:pPr>
      <w:r>
        <w:rPr>
          <w:rFonts w:ascii="Bookman Old Style" w:hAnsi="Bookman Old Style" w:cs="Arial"/>
          <w:sz w:val="22"/>
          <w:szCs w:val="22"/>
          <w:lang w:val="sv-SE"/>
        </w:rPr>
        <w:lastRenderedPageBreak/>
        <w:t>k.</w:t>
      </w:r>
      <w:r>
        <w:rPr>
          <w:rFonts w:ascii="Bookman Old Style" w:hAnsi="Bookman Old Style" w:cs="Arial"/>
          <w:sz w:val="22"/>
          <w:szCs w:val="22"/>
          <w:lang w:val="sv-SE"/>
        </w:rPr>
        <w:tab/>
        <w:t>Surat Edaran Kepala Kantor Wilayah Kementerian Agama Prov. Jawa Tengah Nomor: Kw.11.2/I/PP.00/6575/2014 tanggal 2 Mei 2014 tentang Pedoman Penyelenggara Pendidikan dan Kaldik Pada Satuan Pendidikan di lingkungan Kanwil Kementerian Agama Prov. Jateng;</w:t>
      </w:r>
    </w:p>
    <w:p w:rsidR="007D667A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  <w:lang w:val="sv-SE"/>
        </w:rPr>
        <w:t>l.</w:t>
      </w:r>
      <w:r>
        <w:rPr>
          <w:rFonts w:ascii="Bookman Old Style" w:hAnsi="Bookman Old Style" w:cs="Arial"/>
          <w:sz w:val="22"/>
          <w:szCs w:val="22"/>
          <w:lang w:val="sv-SE"/>
        </w:rPr>
        <w:tab/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Peraturan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Menteri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Pendidikan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dan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Kebudayaan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Nomor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61 </w:t>
      </w:r>
      <w:proofErr w:type="spellStart"/>
      <w:r>
        <w:rPr>
          <w:rFonts w:ascii="Bookman Old Style" w:hAnsi="Bookman Old Style" w:cs="Arial"/>
          <w:sz w:val="22"/>
          <w:szCs w:val="22"/>
        </w:rPr>
        <w:t>Tahun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2014 </w:t>
      </w:r>
      <w:proofErr w:type="spellStart"/>
      <w:r>
        <w:rPr>
          <w:rFonts w:ascii="Bookman Old Style" w:hAnsi="Bookman Old Style" w:cs="Arial"/>
          <w:sz w:val="22"/>
          <w:szCs w:val="22"/>
        </w:rPr>
        <w:t>tentang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KTSP;</w:t>
      </w:r>
    </w:p>
    <w:p w:rsidR="007D667A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  <w:proofErr w:type="gramStart"/>
      <w:r>
        <w:rPr>
          <w:rFonts w:ascii="Bookman Old Style" w:hAnsi="Bookman Old Style" w:cs="Arial"/>
          <w:sz w:val="22"/>
          <w:szCs w:val="22"/>
        </w:rPr>
        <w:t>n</w:t>
      </w:r>
      <w:proofErr w:type="gramEnd"/>
      <w:r>
        <w:rPr>
          <w:rFonts w:ascii="Bookman Old Style" w:hAnsi="Bookman Old Style" w:cs="Arial"/>
          <w:sz w:val="22"/>
          <w:szCs w:val="22"/>
        </w:rPr>
        <w:t>.</w:t>
      </w:r>
      <w:r>
        <w:rPr>
          <w:rFonts w:ascii="Bookman Old Style" w:hAnsi="Bookman Old Style" w:cs="Arial"/>
          <w:sz w:val="22"/>
          <w:szCs w:val="22"/>
        </w:rPr>
        <w:tab/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Peraturan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Menteri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Pendidikan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dan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Kebudayaan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Nomor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111 </w:t>
      </w:r>
      <w:proofErr w:type="spellStart"/>
      <w:r>
        <w:rPr>
          <w:rFonts w:ascii="Bookman Old Style" w:hAnsi="Bookman Old Style" w:cs="Arial"/>
          <w:sz w:val="22"/>
          <w:szCs w:val="22"/>
        </w:rPr>
        <w:t>Tahun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2014 </w:t>
      </w:r>
      <w:proofErr w:type="spellStart"/>
      <w:r>
        <w:rPr>
          <w:rFonts w:ascii="Bookman Old Style" w:hAnsi="Bookman Old Style" w:cs="Arial"/>
          <w:sz w:val="22"/>
          <w:szCs w:val="22"/>
        </w:rPr>
        <w:t>tentang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Badan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Penyuluhan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(BP);</w:t>
      </w:r>
    </w:p>
    <w:p w:rsidR="007D667A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  <w:proofErr w:type="gramStart"/>
      <w:r>
        <w:rPr>
          <w:rFonts w:ascii="Bookman Old Style" w:hAnsi="Bookman Old Style" w:cs="Arial"/>
          <w:sz w:val="22"/>
          <w:szCs w:val="22"/>
        </w:rPr>
        <w:t>m</w:t>
      </w:r>
      <w:proofErr w:type="gramEnd"/>
      <w:r>
        <w:rPr>
          <w:rFonts w:ascii="Bookman Old Style" w:hAnsi="Bookman Old Style" w:cs="Arial"/>
          <w:sz w:val="22"/>
          <w:szCs w:val="22"/>
        </w:rPr>
        <w:t>.</w:t>
      </w:r>
      <w:r>
        <w:rPr>
          <w:rFonts w:ascii="Bookman Old Style" w:hAnsi="Bookman Old Style" w:cs="Arial"/>
          <w:sz w:val="22"/>
          <w:szCs w:val="22"/>
        </w:rPr>
        <w:tab/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Peraturan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Menteri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Pendidikan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dan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Kebudayaan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Nommor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62 </w:t>
      </w:r>
      <w:proofErr w:type="spellStart"/>
      <w:r>
        <w:rPr>
          <w:rFonts w:ascii="Bookman Old Style" w:hAnsi="Bookman Old Style" w:cs="Arial"/>
          <w:sz w:val="22"/>
          <w:szCs w:val="22"/>
        </w:rPr>
        <w:t>Tahun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2014 </w:t>
      </w:r>
      <w:proofErr w:type="spellStart"/>
      <w:r>
        <w:rPr>
          <w:rFonts w:ascii="Bookman Old Style" w:hAnsi="Bookman Old Style" w:cs="Arial"/>
          <w:sz w:val="22"/>
          <w:szCs w:val="22"/>
        </w:rPr>
        <w:t>tentang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Ekstra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Kurikuler</w:t>
      </w:r>
      <w:proofErr w:type="spellEnd"/>
      <w:r>
        <w:rPr>
          <w:rFonts w:ascii="Bookman Old Style" w:hAnsi="Bookman Old Style" w:cs="Arial"/>
          <w:sz w:val="22"/>
          <w:szCs w:val="22"/>
        </w:rPr>
        <w:t>;</w:t>
      </w:r>
    </w:p>
    <w:p w:rsidR="007D667A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  <w:proofErr w:type="gramStart"/>
      <w:r>
        <w:rPr>
          <w:rFonts w:ascii="Bookman Old Style" w:hAnsi="Bookman Old Style" w:cs="Arial"/>
          <w:sz w:val="22"/>
          <w:szCs w:val="22"/>
        </w:rPr>
        <w:t>o</w:t>
      </w:r>
      <w:proofErr w:type="gramEnd"/>
      <w:r>
        <w:rPr>
          <w:rFonts w:ascii="Bookman Old Style" w:hAnsi="Bookman Old Style" w:cs="Arial"/>
          <w:sz w:val="22"/>
          <w:szCs w:val="22"/>
        </w:rPr>
        <w:t>.</w:t>
      </w:r>
      <w:r>
        <w:rPr>
          <w:rFonts w:ascii="Bookman Old Style" w:hAnsi="Bookman Old Style" w:cs="Arial"/>
          <w:sz w:val="22"/>
          <w:szCs w:val="22"/>
        </w:rPr>
        <w:tab/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Peraturan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Menteri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Pendidikan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dan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Kebudayaan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Nomor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63 </w:t>
      </w:r>
      <w:proofErr w:type="spellStart"/>
      <w:r>
        <w:rPr>
          <w:rFonts w:ascii="Bookman Old Style" w:hAnsi="Bookman Old Style" w:cs="Arial"/>
          <w:sz w:val="22"/>
          <w:szCs w:val="22"/>
        </w:rPr>
        <w:t>Tahun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2014 </w:t>
      </w:r>
      <w:proofErr w:type="spellStart"/>
      <w:r>
        <w:rPr>
          <w:rFonts w:ascii="Bookman Old Style" w:hAnsi="Bookman Old Style" w:cs="Arial"/>
          <w:sz w:val="22"/>
          <w:szCs w:val="22"/>
        </w:rPr>
        <w:t>tentang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Kepramukaan</w:t>
      </w:r>
      <w:proofErr w:type="spellEnd"/>
      <w:r>
        <w:rPr>
          <w:rFonts w:ascii="Bookman Old Style" w:hAnsi="Bookman Old Style" w:cs="Arial"/>
          <w:sz w:val="22"/>
          <w:szCs w:val="22"/>
        </w:rPr>
        <w:t>;</w:t>
      </w:r>
    </w:p>
    <w:p w:rsidR="007D667A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p.</w:t>
      </w:r>
      <w:r>
        <w:rPr>
          <w:rFonts w:ascii="Bookman Old Style" w:hAnsi="Bookman Old Style" w:cs="Arial"/>
          <w:sz w:val="22"/>
          <w:szCs w:val="22"/>
        </w:rPr>
        <w:tab/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Peraturan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Menteri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Pendidikan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dan</w:t>
      </w:r>
      <w:proofErr w:type="spellEnd"/>
      <w:r w:rsidRPr="00E673B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673B5">
        <w:rPr>
          <w:rFonts w:ascii="Bookman Old Style" w:hAnsi="Bookman Old Style" w:cs="Arial"/>
          <w:sz w:val="22"/>
          <w:szCs w:val="22"/>
        </w:rPr>
        <w:t>Kebudayaan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Nomor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5 </w:t>
      </w:r>
      <w:proofErr w:type="spellStart"/>
      <w:r>
        <w:rPr>
          <w:rFonts w:ascii="Bookman Old Style" w:hAnsi="Bookman Old Style" w:cs="Arial"/>
          <w:sz w:val="22"/>
          <w:szCs w:val="22"/>
        </w:rPr>
        <w:t>Tahun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2015 </w:t>
      </w:r>
      <w:proofErr w:type="spellStart"/>
      <w:r>
        <w:rPr>
          <w:rFonts w:ascii="Bookman Old Style" w:hAnsi="Bookman Old Style" w:cs="Arial"/>
          <w:sz w:val="22"/>
          <w:szCs w:val="22"/>
        </w:rPr>
        <w:t>tentang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Kreteria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Kelulusan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Peserta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Dididk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, </w:t>
      </w:r>
      <w:proofErr w:type="spellStart"/>
      <w:r>
        <w:rPr>
          <w:rFonts w:ascii="Bookman Old Style" w:hAnsi="Bookman Old Style" w:cs="Arial"/>
          <w:sz w:val="22"/>
          <w:szCs w:val="22"/>
        </w:rPr>
        <w:t>Penyelenggara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Ujian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Nasional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dan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Penyelenggara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Ujian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Sekolah</w:t>
      </w:r>
      <w:proofErr w:type="spellEnd"/>
      <w:r>
        <w:rPr>
          <w:rFonts w:ascii="Bookman Old Style" w:hAnsi="Bookman Old Style" w:cs="Arial"/>
          <w:sz w:val="22"/>
          <w:szCs w:val="22"/>
        </w:rPr>
        <w:t>/Madrasah;</w:t>
      </w:r>
    </w:p>
    <w:p w:rsidR="007D667A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  <w:lang w:val="sv-SE"/>
        </w:rPr>
      </w:pPr>
      <w:proofErr w:type="gramStart"/>
      <w:r>
        <w:rPr>
          <w:rFonts w:ascii="Bookman Old Style" w:hAnsi="Bookman Old Style" w:cs="Arial"/>
          <w:sz w:val="22"/>
          <w:szCs w:val="22"/>
        </w:rPr>
        <w:t>q</w:t>
      </w:r>
      <w:proofErr w:type="gramEnd"/>
      <w:r>
        <w:rPr>
          <w:rFonts w:ascii="Bookman Old Style" w:hAnsi="Bookman Old Style" w:cs="Arial"/>
          <w:sz w:val="22"/>
          <w:szCs w:val="22"/>
        </w:rPr>
        <w:t>.</w:t>
      </w:r>
      <w:r>
        <w:rPr>
          <w:rFonts w:ascii="Bookman Old Style" w:hAnsi="Bookman Old Style" w:cs="Arial"/>
          <w:sz w:val="22"/>
          <w:szCs w:val="22"/>
        </w:rPr>
        <w:tab/>
      </w:r>
      <w:r w:rsidRPr="00E673B5">
        <w:rPr>
          <w:rFonts w:ascii="Bookman Old Style" w:hAnsi="Bookman Old Style" w:cs="Arial"/>
          <w:sz w:val="22"/>
          <w:szCs w:val="22"/>
          <w:lang w:val="sv-SE"/>
        </w:rPr>
        <w:t>Anggaran Dasar dan Anggaran Rumah Tangga M</w:t>
      </w:r>
      <w:r>
        <w:rPr>
          <w:rFonts w:ascii="Bookman Old Style" w:hAnsi="Bookman Old Style" w:cs="Arial"/>
          <w:sz w:val="22"/>
          <w:szCs w:val="22"/>
          <w:lang w:val="sv-SE"/>
        </w:rPr>
        <w:t>Ts</w:t>
      </w:r>
      <w:r w:rsidRPr="00E673B5">
        <w:rPr>
          <w:rFonts w:ascii="Bookman Old Style" w:hAnsi="Bookman Old Style" w:cs="Arial"/>
          <w:sz w:val="22"/>
          <w:szCs w:val="22"/>
          <w:lang w:val="sv-SE"/>
        </w:rPr>
        <w:t xml:space="preserve"> Matholi’ul Huda Sokopuluhan Pucakwangi Pati</w:t>
      </w:r>
      <w:r>
        <w:rPr>
          <w:rFonts w:ascii="Bookman Old Style" w:hAnsi="Bookman Old Style" w:cs="Arial"/>
          <w:sz w:val="22"/>
          <w:szCs w:val="22"/>
          <w:lang w:val="sv-SE"/>
        </w:rPr>
        <w:t>;</w:t>
      </w:r>
    </w:p>
    <w:p w:rsidR="007D667A" w:rsidRPr="00E673B5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</w:p>
    <w:p w:rsidR="007D667A" w:rsidRDefault="007D667A" w:rsidP="007D667A">
      <w:pPr>
        <w:tabs>
          <w:tab w:val="left" w:pos="2127"/>
        </w:tabs>
        <w:spacing w:line="276" w:lineRule="auto"/>
        <w:jc w:val="both"/>
        <w:rPr>
          <w:rFonts w:ascii="Bookman Old Style" w:hAnsi="Bookman Old Style" w:cs="Arial"/>
          <w:sz w:val="22"/>
          <w:szCs w:val="22"/>
          <w:lang w:val="sv-SE"/>
        </w:rPr>
      </w:pPr>
      <w:r>
        <w:rPr>
          <w:rFonts w:ascii="Bookman Old Style" w:hAnsi="Bookman Old Style" w:cs="Arial"/>
          <w:sz w:val="22"/>
          <w:szCs w:val="22"/>
          <w:lang w:val="sv-SE"/>
        </w:rPr>
        <w:t>Memperhatikan</w:t>
      </w:r>
      <w:r>
        <w:rPr>
          <w:rFonts w:ascii="Bookman Old Style" w:hAnsi="Bookman Old Style" w:cs="Arial"/>
          <w:sz w:val="22"/>
          <w:szCs w:val="22"/>
          <w:lang w:val="sv-SE"/>
        </w:rPr>
        <w:tab/>
        <w:t xml:space="preserve">: </w:t>
      </w:r>
    </w:p>
    <w:p w:rsidR="007D667A" w:rsidRPr="00E25859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iCs/>
          <w:sz w:val="22"/>
          <w:szCs w:val="22"/>
          <w:lang w:val="id-ID"/>
        </w:rPr>
      </w:pPr>
      <w:r>
        <w:rPr>
          <w:rFonts w:ascii="Bookman Old Style" w:hAnsi="Bookman Old Style" w:cs="Arial"/>
          <w:sz w:val="22"/>
          <w:szCs w:val="22"/>
          <w:lang w:val="sv-SE"/>
        </w:rPr>
        <w:t xml:space="preserve">a. </w:t>
      </w:r>
      <w:r>
        <w:rPr>
          <w:rFonts w:ascii="Bookman Old Style" w:hAnsi="Bookman Old Style" w:cs="Arial"/>
          <w:sz w:val="22"/>
          <w:szCs w:val="22"/>
          <w:lang w:val="sv-SE"/>
        </w:rPr>
        <w:tab/>
      </w:r>
      <w:r w:rsidRPr="00E673B5">
        <w:rPr>
          <w:rFonts w:ascii="Bookman Old Style" w:hAnsi="Bookman Old Style" w:cs="Arial"/>
          <w:sz w:val="22"/>
          <w:szCs w:val="22"/>
          <w:lang w:val="sv-SE"/>
        </w:rPr>
        <w:t xml:space="preserve">Keputusan Pengurus Madrasah Matholi’ul Huda </w:t>
      </w:r>
      <w:r>
        <w:rPr>
          <w:rFonts w:ascii="Bookman Old Style" w:hAnsi="Bookman Old Style" w:cs="Arial"/>
          <w:sz w:val="22"/>
          <w:szCs w:val="22"/>
          <w:lang w:val="sv-SE"/>
        </w:rPr>
        <w:t>Pucakwangi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 </w:t>
      </w:r>
      <w:r>
        <w:rPr>
          <w:rFonts w:ascii="Bookman Old Style" w:hAnsi="Bookman Old Style" w:cs="Arial"/>
          <w:sz w:val="22"/>
          <w:szCs w:val="22"/>
          <w:lang w:val="sv-SE"/>
        </w:rPr>
        <w:t xml:space="preserve">Pati </w:t>
      </w:r>
      <w:r>
        <w:rPr>
          <w:rFonts w:ascii="Bookman Old Style" w:hAnsi="Bookman Old Style" w:cs="Arial"/>
          <w:iCs/>
          <w:sz w:val="22"/>
          <w:szCs w:val="22"/>
          <w:lang w:val="sv-SE"/>
        </w:rPr>
        <w:t>Nomor</w:t>
      </w:r>
      <w:r w:rsidRPr="00E673B5">
        <w:rPr>
          <w:rFonts w:ascii="Bookman Old Style" w:hAnsi="Bookman Old Style" w:cs="Arial"/>
          <w:iCs/>
          <w:sz w:val="22"/>
          <w:szCs w:val="22"/>
          <w:lang w:val="sv-SE"/>
        </w:rPr>
        <w:t>:</w:t>
      </w:r>
      <w:r>
        <w:rPr>
          <w:rFonts w:ascii="Bookman Old Style" w:hAnsi="Bookman Old Style" w:cs="Arial"/>
          <w:iCs/>
          <w:sz w:val="22"/>
          <w:szCs w:val="22"/>
          <w:lang w:val="id-ID"/>
        </w:rPr>
        <w:t xml:space="preserve"> </w:t>
      </w:r>
      <w:r w:rsidRPr="00E673B5">
        <w:rPr>
          <w:rFonts w:ascii="Bookman Old Style" w:hAnsi="Bookman Old Style" w:cs="Arial"/>
          <w:iCs/>
          <w:sz w:val="22"/>
          <w:szCs w:val="22"/>
          <w:lang w:val="sv-SE"/>
        </w:rPr>
        <w:t>MMH/KP.00.3/070/201</w:t>
      </w:r>
      <w:r>
        <w:rPr>
          <w:rFonts w:ascii="Bookman Old Style" w:hAnsi="Bookman Old Style" w:cs="Arial"/>
          <w:iCs/>
          <w:sz w:val="22"/>
          <w:szCs w:val="22"/>
          <w:lang w:val="id-ID"/>
        </w:rPr>
        <w:t>8</w:t>
      </w:r>
      <w:r w:rsidRPr="00E673B5">
        <w:rPr>
          <w:rFonts w:ascii="Bookman Old Style" w:hAnsi="Bookman Old Style" w:cs="Arial"/>
          <w:iCs/>
          <w:sz w:val="22"/>
          <w:szCs w:val="22"/>
          <w:lang w:val="sv-SE"/>
        </w:rPr>
        <w:t xml:space="preserve"> tentang Pengangkatan dan Penetapan Guru/Pegawai Tetap Yayasan(GTY/PTY)  dan Guru/Pegawai Tidak Tetap Yayasan(GTT/PTT) tahun Pelajaran 201</w:t>
      </w:r>
      <w:r>
        <w:rPr>
          <w:rFonts w:ascii="Bookman Old Style" w:hAnsi="Bookman Old Style" w:cs="Arial"/>
          <w:iCs/>
          <w:sz w:val="22"/>
          <w:szCs w:val="22"/>
          <w:lang w:val="id-ID"/>
        </w:rPr>
        <w:t>8</w:t>
      </w:r>
      <w:r w:rsidRPr="00E673B5">
        <w:rPr>
          <w:rFonts w:ascii="Bookman Old Style" w:hAnsi="Bookman Old Style" w:cs="Arial"/>
          <w:iCs/>
          <w:sz w:val="22"/>
          <w:szCs w:val="22"/>
          <w:lang w:val="sv-SE"/>
        </w:rPr>
        <w:t>/201</w:t>
      </w:r>
      <w:r>
        <w:rPr>
          <w:rFonts w:ascii="Bookman Old Style" w:hAnsi="Bookman Old Style" w:cs="Arial"/>
          <w:iCs/>
          <w:sz w:val="22"/>
          <w:szCs w:val="22"/>
          <w:lang w:val="id-ID"/>
        </w:rPr>
        <w:t>9</w:t>
      </w:r>
    </w:p>
    <w:p w:rsidR="007D667A" w:rsidRPr="00F0349B" w:rsidRDefault="007D667A" w:rsidP="007D667A">
      <w:pPr>
        <w:pStyle w:val="ListParagraph"/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i/>
          <w:iCs/>
          <w:sz w:val="22"/>
          <w:szCs w:val="22"/>
          <w:lang w:val="sv-SE"/>
        </w:rPr>
      </w:pPr>
      <w:r>
        <w:rPr>
          <w:rFonts w:ascii="Bookman Old Style" w:hAnsi="Bookman Old Style" w:cs="Arial"/>
          <w:sz w:val="22"/>
          <w:szCs w:val="22"/>
          <w:lang w:val="sv-SE"/>
        </w:rPr>
        <w:t xml:space="preserve">b. </w:t>
      </w:r>
      <w:r>
        <w:rPr>
          <w:rFonts w:ascii="Bookman Old Style" w:hAnsi="Bookman Old Style" w:cs="Arial"/>
          <w:sz w:val="22"/>
          <w:szCs w:val="22"/>
          <w:lang w:val="sv-SE"/>
        </w:rPr>
        <w:tab/>
        <w:t>Hasil Rapat Pengurus Madrasah Matholi’ul Huda Pucakwangi Pati pada tanggal 1</w:t>
      </w:r>
      <w:r>
        <w:rPr>
          <w:rFonts w:ascii="Bookman Old Style" w:hAnsi="Bookman Old Style" w:cs="Arial"/>
          <w:sz w:val="22"/>
          <w:szCs w:val="22"/>
          <w:lang w:val="id-ID"/>
        </w:rPr>
        <w:t>0</w:t>
      </w:r>
      <w:r>
        <w:rPr>
          <w:rFonts w:ascii="Bookman Old Style" w:hAnsi="Bookman Old Style" w:cs="Arial"/>
          <w:sz w:val="22"/>
          <w:szCs w:val="22"/>
          <w:lang w:val="sv-SE"/>
        </w:rPr>
        <w:t xml:space="preserve"> Juli 201</w:t>
      </w:r>
      <w:r>
        <w:rPr>
          <w:rFonts w:ascii="Bookman Old Style" w:hAnsi="Bookman Old Style" w:cs="Arial"/>
          <w:sz w:val="22"/>
          <w:szCs w:val="22"/>
          <w:lang w:val="id-ID"/>
        </w:rPr>
        <w:t>8</w:t>
      </w:r>
      <w:r>
        <w:rPr>
          <w:rFonts w:ascii="Bookman Old Style" w:hAnsi="Bookman Old Style" w:cs="Arial"/>
          <w:sz w:val="22"/>
          <w:szCs w:val="22"/>
          <w:lang w:val="sv-SE"/>
        </w:rPr>
        <w:t xml:space="preserve"> tentang Pembagian tugas mengajar di Madrasah </w:t>
      </w:r>
      <w:r w:rsidRPr="007D6546">
        <w:rPr>
          <w:rFonts w:ascii="Bookman Old Style" w:hAnsi="Bookman Old Style" w:cs="Arial"/>
          <w:sz w:val="22"/>
          <w:szCs w:val="22"/>
          <w:lang w:val="id-ID"/>
        </w:rPr>
        <w:t>Tsanawiyah</w:t>
      </w:r>
      <w:r>
        <w:rPr>
          <w:rFonts w:ascii="Bookman Old Style" w:hAnsi="Bookman Old Style" w:cs="Arial"/>
          <w:sz w:val="22"/>
          <w:szCs w:val="22"/>
          <w:lang w:val="sv-SE"/>
        </w:rPr>
        <w:t xml:space="preserve"> Matholi’ul Huda Pucakwangi Pati</w:t>
      </w:r>
    </w:p>
    <w:p w:rsidR="007D667A" w:rsidRDefault="007D667A" w:rsidP="007D667A">
      <w:pPr>
        <w:pStyle w:val="BodyTextIndent"/>
        <w:spacing w:line="276" w:lineRule="auto"/>
        <w:ind w:left="0"/>
        <w:jc w:val="center"/>
        <w:rPr>
          <w:rFonts w:ascii="Bookman Old Style" w:hAnsi="Bookman Old Style" w:cs="Arial"/>
          <w:b/>
          <w:bCs/>
          <w:sz w:val="22"/>
          <w:szCs w:val="22"/>
          <w:lang w:val="fi-FI"/>
        </w:rPr>
      </w:pPr>
      <w:r w:rsidRPr="00F0349B">
        <w:rPr>
          <w:rFonts w:ascii="Bookman Old Style" w:hAnsi="Bookman Old Style" w:cs="Arial"/>
          <w:b/>
          <w:bCs/>
          <w:sz w:val="22"/>
          <w:szCs w:val="22"/>
          <w:lang w:val="fi-FI"/>
        </w:rPr>
        <w:t>MEMUTUSKAN</w:t>
      </w:r>
      <w:r>
        <w:rPr>
          <w:rFonts w:ascii="Bookman Old Style" w:hAnsi="Bookman Old Style" w:cs="Arial"/>
          <w:b/>
          <w:bCs/>
          <w:sz w:val="22"/>
          <w:szCs w:val="22"/>
          <w:lang w:val="fi-FI"/>
        </w:rPr>
        <w:t xml:space="preserve"> :</w:t>
      </w:r>
    </w:p>
    <w:p w:rsidR="007D667A" w:rsidRPr="00F0349B" w:rsidRDefault="007D667A" w:rsidP="007D667A">
      <w:pPr>
        <w:pStyle w:val="BodyTextIndent"/>
        <w:spacing w:line="276" w:lineRule="auto"/>
        <w:ind w:left="0"/>
        <w:jc w:val="center"/>
        <w:rPr>
          <w:rFonts w:ascii="Bookman Old Style" w:hAnsi="Bookman Old Style" w:cs="Arial"/>
          <w:b/>
          <w:bCs/>
          <w:sz w:val="22"/>
          <w:szCs w:val="22"/>
          <w:lang w:val="fi-FI"/>
        </w:rPr>
      </w:pPr>
    </w:p>
    <w:p w:rsidR="007D667A" w:rsidRPr="00E25859" w:rsidRDefault="007D667A" w:rsidP="007D667A">
      <w:pPr>
        <w:pStyle w:val="BodyTextIndent"/>
        <w:tabs>
          <w:tab w:val="left" w:pos="2127"/>
          <w:tab w:val="left" w:pos="2552"/>
        </w:tabs>
        <w:spacing w:line="276" w:lineRule="auto"/>
        <w:ind w:left="2552" w:hanging="2552"/>
        <w:rPr>
          <w:rFonts w:ascii="Bookman Old Style" w:hAnsi="Bookman Old Style"/>
          <w:b/>
          <w:bCs/>
          <w:noProof/>
          <w:sz w:val="22"/>
          <w:szCs w:val="22"/>
          <w:lang w:val="id-ID"/>
        </w:rPr>
      </w:pPr>
      <w:r>
        <w:rPr>
          <w:rFonts w:ascii="Bookman Old Style" w:hAnsi="Bookman Old Style" w:cs="Arial"/>
          <w:sz w:val="22"/>
          <w:szCs w:val="22"/>
          <w:lang w:val="fi-FI"/>
        </w:rPr>
        <w:t>Menetapkan</w:t>
      </w:r>
      <w:r>
        <w:rPr>
          <w:rFonts w:ascii="Bookman Old Style" w:hAnsi="Bookman Old Style" w:cs="Arial"/>
          <w:sz w:val="22"/>
          <w:szCs w:val="22"/>
          <w:lang w:val="fi-FI"/>
        </w:rPr>
        <w:tab/>
      </w:r>
      <w:r w:rsidRPr="00E673B5">
        <w:rPr>
          <w:rFonts w:ascii="Bookman Old Style" w:hAnsi="Bookman Old Style" w:cs="Arial"/>
          <w:sz w:val="22"/>
          <w:szCs w:val="22"/>
          <w:lang w:val="fi-FI"/>
        </w:rPr>
        <w:t>:</w:t>
      </w:r>
      <w:r w:rsidRPr="007D6546">
        <w:rPr>
          <w:rFonts w:ascii="Bookman Old Style" w:hAnsi="Bookman Old Style"/>
          <w:noProof/>
          <w:sz w:val="22"/>
          <w:szCs w:val="22"/>
          <w:lang w:val="sv-SE"/>
        </w:rPr>
        <w:tab/>
      </w:r>
      <w:r w:rsidRPr="007D6546">
        <w:rPr>
          <w:rFonts w:ascii="Bookman Old Style" w:hAnsi="Bookman Old Style"/>
          <w:b/>
          <w:bCs/>
          <w:noProof/>
          <w:sz w:val="22"/>
          <w:szCs w:val="22"/>
          <w:lang w:val="sv-SE"/>
        </w:rPr>
        <w:t>KEPUTUSAN KEPALA MADRASAH TSANAWIYAH MATHOLI’UL HUDA</w:t>
      </w:r>
      <w:r>
        <w:rPr>
          <w:rFonts w:ascii="Bookman Old Style" w:hAnsi="Bookman Old Style"/>
          <w:b/>
          <w:bCs/>
          <w:noProof/>
          <w:sz w:val="22"/>
          <w:szCs w:val="22"/>
          <w:lang w:val="id-ID"/>
        </w:rPr>
        <w:t xml:space="preserve"> </w:t>
      </w:r>
      <w:r w:rsidRPr="007D6546">
        <w:rPr>
          <w:rFonts w:ascii="Bookman Old Style" w:hAnsi="Bookman Old Style"/>
          <w:b/>
          <w:bCs/>
          <w:noProof/>
          <w:sz w:val="22"/>
          <w:szCs w:val="22"/>
          <w:lang w:val="sv-SE"/>
        </w:rPr>
        <w:t xml:space="preserve">SOKOPULUHAN PUCAKWANGI PATI TENTANG PEMBAGIAN TUGAS </w:t>
      </w:r>
      <w:r w:rsidRPr="007D667A">
        <w:rPr>
          <w:rFonts w:ascii="Bookman Old Style" w:hAnsi="Bookman Old Style"/>
          <w:b/>
          <w:noProof/>
          <w:lang w:val="id-ID"/>
        </w:rPr>
        <w:t>PENGUJI BACA TULIS AL-QUR'AN</w:t>
      </w:r>
      <w:r w:rsidRPr="007D6546">
        <w:rPr>
          <w:rFonts w:ascii="Bookman Old Style" w:hAnsi="Bookman Old Style"/>
          <w:b/>
          <w:bCs/>
          <w:noProof/>
          <w:sz w:val="22"/>
          <w:szCs w:val="22"/>
          <w:lang w:val="sv-SE"/>
        </w:rPr>
        <w:t xml:space="preserve"> MADRASAH TSANAWIYAH MATHOLI’UL HUDA PUCAKWANGI PATI TAHUN PELAJARAN 201</w:t>
      </w:r>
      <w:r>
        <w:rPr>
          <w:rFonts w:ascii="Bookman Old Style" w:hAnsi="Bookman Old Style"/>
          <w:b/>
          <w:bCs/>
          <w:noProof/>
          <w:sz w:val="22"/>
          <w:szCs w:val="22"/>
          <w:lang w:val="id-ID"/>
        </w:rPr>
        <w:t>8</w:t>
      </w:r>
      <w:r w:rsidRPr="007D6546">
        <w:rPr>
          <w:rFonts w:ascii="Bookman Old Style" w:hAnsi="Bookman Old Style"/>
          <w:b/>
          <w:bCs/>
          <w:noProof/>
          <w:sz w:val="22"/>
          <w:szCs w:val="22"/>
          <w:lang w:val="sv-SE"/>
        </w:rPr>
        <w:t>/201</w:t>
      </w:r>
      <w:r>
        <w:rPr>
          <w:rFonts w:ascii="Bookman Old Style" w:hAnsi="Bookman Old Style"/>
          <w:b/>
          <w:bCs/>
          <w:noProof/>
          <w:sz w:val="22"/>
          <w:szCs w:val="22"/>
          <w:lang w:val="id-ID"/>
        </w:rPr>
        <w:t>9</w:t>
      </w:r>
    </w:p>
    <w:p w:rsidR="007D667A" w:rsidRDefault="007D667A" w:rsidP="007D667A">
      <w:pPr>
        <w:pStyle w:val="BodyTextIndent"/>
        <w:tabs>
          <w:tab w:val="left" w:pos="2127"/>
          <w:tab w:val="left" w:pos="2552"/>
        </w:tabs>
        <w:spacing w:line="276" w:lineRule="auto"/>
        <w:ind w:left="2552" w:hanging="2552"/>
        <w:rPr>
          <w:rFonts w:ascii="Bookman Old Style" w:hAnsi="Bookman Old Style" w:cs="Arial"/>
          <w:sz w:val="22"/>
          <w:szCs w:val="22"/>
          <w:lang w:val="fi-FI"/>
        </w:rPr>
      </w:pPr>
    </w:p>
    <w:p w:rsidR="007D667A" w:rsidRDefault="007D667A" w:rsidP="007D667A">
      <w:pPr>
        <w:pStyle w:val="BodyTextIndent"/>
        <w:tabs>
          <w:tab w:val="left" w:pos="2127"/>
          <w:tab w:val="left" w:pos="2552"/>
        </w:tabs>
        <w:spacing w:line="276" w:lineRule="auto"/>
        <w:ind w:left="2552" w:hanging="2552"/>
        <w:rPr>
          <w:rFonts w:ascii="Bookman Old Style" w:hAnsi="Bookman Old Style" w:cs="Arial"/>
          <w:sz w:val="22"/>
          <w:szCs w:val="22"/>
          <w:lang w:val="sv-SE"/>
        </w:rPr>
      </w:pPr>
      <w:r>
        <w:rPr>
          <w:rFonts w:ascii="Bookman Old Style" w:hAnsi="Bookman Old Style" w:cs="Arial"/>
          <w:sz w:val="22"/>
          <w:szCs w:val="22"/>
          <w:lang w:val="fi-FI"/>
        </w:rPr>
        <w:t>PERTAMA</w:t>
      </w:r>
      <w:r>
        <w:rPr>
          <w:rFonts w:ascii="Bookman Old Style" w:hAnsi="Bookman Old Style" w:cs="Arial"/>
          <w:sz w:val="22"/>
          <w:szCs w:val="22"/>
          <w:lang w:val="fi-FI"/>
        </w:rPr>
        <w:tab/>
      </w:r>
      <w:r w:rsidRPr="00E673B5">
        <w:rPr>
          <w:rFonts w:ascii="Bookman Old Style" w:hAnsi="Bookman Old Style" w:cs="Arial"/>
          <w:sz w:val="22"/>
          <w:szCs w:val="22"/>
          <w:lang w:val="fi-FI"/>
        </w:rPr>
        <w:t>:</w:t>
      </w:r>
      <w:r>
        <w:rPr>
          <w:rFonts w:ascii="Bookman Old Style" w:hAnsi="Bookman Old Style" w:cs="Arial"/>
          <w:i/>
          <w:iCs/>
          <w:sz w:val="22"/>
          <w:szCs w:val="22"/>
          <w:lang w:val="fi-FI"/>
        </w:rPr>
        <w:tab/>
      </w:r>
      <w:r w:rsidRPr="00E673B5">
        <w:rPr>
          <w:rFonts w:ascii="Bookman Old Style" w:hAnsi="Bookman Old Style" w:cs="Arial"/>
          <w:sz w:val="22"/>
          <w:szCs w:val="22"/>
          <w:lang w:val="sv-SE"/>
        </w:rPr>
        <w:t>Menugaskan nama-nama dalam lampiran Keputus</w:t>
      </w:r>
      <w:r>
        <w:rPr>
          <w:rFonts w:ascii="Bookman Old Style" w:hAnsi="Bookman Old Style" w:cs="Arial"/>
          <w:sz w:val="22"/>
          <w:szCs w:val="22"/>
          <w:lang w:val="sv-SE"/>
        </w:rPr>
        <w:t>an ini untuk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 </w:t>
      </w:r>
      <w:r w:rsidRPr="00E673B5">
        <w:rPr>
          <w:rFonts w:ascii="Bookman Old Style" w:hAnsi="Bookman Old Style" w:cs="Arial"/>
          <w:sz w:val="22"/>
          <w:szCs w:val="22"/>
          <w:lang w:val="sv-SE"/>
        </w:rPr>
        <w:t xml:space="preserve">melaksanakan tugas </w:t>
      </w:r>
      <w:r>
        <w:rPr>
          <w:rFonts w:ascii="Bookman Old Style" w:hAnsi="Bookman Old Style" w:cs="Arial"/>
          <w:sz w:val="22"/>
          <w:szCs w:val="22"/>
          <w:lang w:val="id-ID"/>
        </w:rPr>
        <w:t>menguji baca tulis Al-qur'an sesuai</w:t>
      </w:r>
      <w:r w:rsidRPr="00E673B5">
        <w:rPr>
          <w:rFonts w:ascii="Bookman Old Style" w:hAnsi="Bookman Old Style" w:cs="Arial"/>
          <w:sz w:val="22"/>
          <w:szCs w:val="22"/>
          <w:lang w:val="sv-SE"/>
        </w:rPr>
        <w:t xml:space="preserve"> jadwal yang ada;</w:t>
      </w:r>
    </w:p>
    <w:p w:rsidR="007D667A" w:rsidRDefault="007D667A" w:rsidP="007D667A">
      <w:pPr>
        <w:pStyle w:val="BodyTextIndent"/>
        <w:tabs>
          <w:tab w:val="left" w:pos="2127"/>
          <w:tab w:val="left" w:pos="2552"/>
        </w:tabs>
        <w:spacing w:line="276" w:lineRule="auto"/>
        <w:ind w:left="2552" w:hanging="2552"/>
        <w:rPr>
          <w:rFonts w:ascii="Bookman Old Style" w:hAnsi="Bookman Old Style" w:cs="Arial"/>
          <w:sz w:val="22"/>
          <w:szCs w:val="22"/>
          <w:lang w:val="sv-SE"/>
        </w:rPr>
      </w:pPr>
    </w:p>
    <w:p w:rsidR="007D667A" w:rsidRDefault="007D667A" w:rsidP="007D667A">
      <w:pPr>
        <w:pStyle w:val="BodyTextIndent"/>
        <w:tabs>
          <w:tab w:val="left" w:pos="2127"/>
          <w:tab w:val="left" w:pos="2552"/>
        </w:tabs>
        <w:spacing w:line="276" w:lineRule="auto"/>
        <w:ind w:left="2552" w:hanging="2552"/>
        <w:rPr>
          <w:rFonts w:ascii="Bookman Old Style" w:hAnsi="Bookman Old Style" w:cs="Arial"/>
          <w:sz w:val="22"/>
          <w:szCs w:val="22"/>
          <w:lang w:val="sv-SE"/>
        </w:rPr>
      </w:pPr>
      <w:r>
        <w:rPr>
          <w:rFonts w:ascii="Bookman Old Style" w:hAnsi="Bookman Old Style" w:cs="Arial"/>
          <w:sz w:val="22"/>
          <w:szCs w:val="22"/>
          <w:lang w:val="sv-SE"/>
        </w:rPr>
        <w:t>KEDUA</w:t>
      </w:r>
      <w:r>
        <w:rPr>
          <w:rFonts w:ascii="Bookman Old Style" w:hAnsi="Bookman Old Style" w:cs="Arial"/>
          <w:sz w:val="22"/>
          <w:szCs w:val="22"/>
          <w:lang w:val="sv-SE"/>
        </w:rPr>
        <w:tab/>
      </w:r>
      <w:r w:rsidRPr="00E673B5">
        <w:rPr>
          <w:rFonts w:ascii="Bookman Old Style" w:hAnsi="Bookman Old Style" w:cs="Arial"/>
          <w:sz w:val="22"/>
          <w:szCs w:val="22"/>
          <w:lang w:val="sv-SE"/>
        </w:rPr>
        <w:t>:</w:t>
      </w:r>
      <w:r>
        <w:rPr>
          <w:rFonts w:ascii="Bookman Old Style" w:hAnsi="Bookman Old Style" w:cs="Arial"/>
          <w:i/>
          <w:iCs/>
          <w:sz w:val="22"/>
          <w:szCs w:val="22"/>
          <w:lang w:val="sv-SE"/>
        </w:rPr>
        <w:tab/>
      </w:r>
      <w:r w:rsidRPr="00E673B5">
        <w:rPr>
          <w:rFonts w:ascii="Bookman Old Style" w:hAnsi="Bookman Old Style" w:cs="Arial"/>
          <w:sz w:val="22"/>
          <w:szCs w:val="22"/>
          <w:lang w:val="sv-SE"/>
        </w:rPr>
        <w:t>Surat Keputusan ini disampaikan kepada yang b</w:t>
      </w:r>
      <w:r>
        <w:rPr>
          <w:rFonts w:ascii="Bookman Old Style" w:hAnsi="Bookman Old Style" w:cs="Arial"/>
          <w:sz w:val="22"/>
          <w:szCs w:val="22"/>
          <w:lang w:val="sv-SE"/>
        </w:rPr>
        <w:t>ersangkutan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 </w:t>
      </w:r>
      <w:r>
        <w:rPr>
          <w:rFonts w:ascii="Bookman Old Style" w:hAnsi="Bookman Old Style" w:cs="Arial"/>
          <w:sz w:val="22"/>
          <w:szCs w:val="22"/>
          <w:lang w:val="sv-SE"/>
        </w:rPr>
        <w:t xml:space="preserve">untuk </w:t>
      </w:r>
      <w:r w:rsidRPr="00E673B5">
        <w:rPr>
          <w:rFonts w:ascii="Bookman Old Style" w:hAnsi="Bookman Old Style" w:cs="Arial"/>
          <w:sz w:val="22"/>
          <w:szCs w:val="22"/>
          <w:lang w:val="sv-SE"/>
        </w:rPr>
        <w:t>diketahui dan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 </w:t>
      </w:r>
      <w:r w:rsidRPr="00E673B5">
        <w:rPr>
          <w:rFonts w:ascii="Bookman Old Style" w:hAnsi="Bookman Old Style" w:cs="Arial"/>
          <w:sz w:val="22"/>
          <w:szCs w:val="22"/>
          <w:lang w:val="sv-SE"/>
        </w:rPr>
        <w:t>dilaksanakan sebagaimana mestinya;</w:t>
      </w:r>
    </w:p>
    <w:p w:rsidR="007D667A" w:rsidRDefault="007D667A" w:rsidP="007D667A">
      <w:pPr>
        <w:pStyle w:val="BodyTextIndent"/>
        <w:tabs>
          <w:tab w:val="left" w:pos="2127"/>
          <w:tab w:val="left" w:pos="2552"/>
        </w:tabs>
        <w:spacing w:line="276" w:lineRule="auto"/>
        <w:ind w:left="2552" w:hanging="2552"/>
        <w:rPr>
          <w:rFonts w:ascii="Bookman Old Style" w:hAnsi="Bookman Old Style" w:cs="Arial"/>
          <w:sz w:val="22"/>
          <w:szCs w:val="22"/>
          <w:lang w:val="sv-SE"/>
        </w:rPr>
      </w:pPr>
    </w:p>
    <w:p w:rsidR="007D667A" w:rsidRPr="001C0039" w:rsidRDefault="007D667A" w:rsidP="007D667A">
      <w:pPr>
        <w:pStyle w:val="BodyTextIndent"/>
        <w:tabs>
          <w:tab w:val="left" w:pos="2127"/>
          <w:tab w:val="left" w:pos="2552"/>
        </w:tabs>
        <w:spacing w:line="276" w:lineRule="auto"/>
        <w:ind w:left="2552" w:hanging="2552"/>
        <w:rPr>
          <w:rFonts w:ascii="Bookman Old Style" w:hAnsi="Bookman Old Style" w:cs="Arial"/>
          <w:sz w:val="22"/>
          <w:szCs w:val="22"/>
          <w:lang w:val="sv-SE"/>
        </w:rPr>
      </w:pPr>
      <w:r>
        <w:rPr>
          <w:rFonts w:ascii="Bookman Old Style" w:hAnsi="Bookman Old Style" w:cs="Arial"/>
          <w:sz w:val="22"/>
          <w:szCs w:val="22"/>
          <w:lang w:val="sv-SE"/>
        </w:rPr>
        <w:t>KETIGA</w:t>
      </w:r>
      <w:r>
        <w:rPr>
          <w:rFonts w:ascii="Bookman Old Style" w:hAnsi="Bookman Old Style" w:cs="Arial"/>
          <w:sz w:val="22"/>
          <w:szCs w:val="22"/>
          <w:lang w:val="sv-SE"/>
        </w:rPr>
        <w:tab/>
      </w:r>
      <w:r w:rsidRPr="00E673B5">
        <w:rPr>
          <w:rFonts w:ascii="Bookman Old Style" w:hAnsi="Bookman Old Style" w:cs="Arial"/>
          <w:sz w:val="22"/>
          <w:szCs w:val="22"/>
          <w:lang w:val="sv-SE"/>
        </w:rPr>
        <w:t>:</w:t>
      </w:r>
      <w:r>
        <w:rPr>
          <w:rFonts w:ascii="Bookman Old Style" w:hAnsi="Bookman Old Style" w:cs="Arial"/>
          <w:sz w:val="22"/>
          <w:szCs w:val="22"/>
          <w:lang w:val="sv-SE"/>
        </w:rPr>
        <w:tab/>
      </w:r>
      <w:r w:rsidRPr="00E673B5">
        <w:rPr>
          <w:rFonts w:ascii="Bookman Old Style" w:hAnsi="Bookman Old Style" w:cs="Arial"/>
          <w:sz w:val="22"/>
          <w:szCs w:val="22"/>
          <w:lang w:val="sv-SE"/>
        </w:rPr>
        <w:t xml:space="preserve">Surat Keputusan ini berlaku sejak tanggal ditetapkan </w:t>
      </w:r>
      <w:r>
        <w:rPr>
          <w:rFonts w:ascii="Bookman Old Style" w:hAnsi="Bookman Old Style" w:cs="Arial"/>
          <w:sz w:val="22"/>
          <w:szCs w:val="22"/>
          <w:lang w:val="sv-SE"/>
        </w:rPr>
        <w:t>dan akan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         </w:t>
      </w:r>
      <w:r w:rsidRPr="00E673B5">
        <w:rPr>
          <w:rFonts w:ascii="Bookman Old Style" w:hAnsi="Bookman Old Style" w:cs="Arial"/>
          <w:sz w:val="22"/>
          <w:szCs w:val="22"/>
          <w:lang w:val="sv-SE"/>
        </w:rPr>
        <w:t>dibetulkan jika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 </w:t>
      </w:r>
      <w:r w:rsidRPr="00E673B5">
        <w:rPr>
          <w:rFonts w:ascii="Bookman Old Style" w:hAnsi="Bookman Old Style" w:cs="Arial"/>
          <w:sz w:val="22"/>
          <w:szCs w:val="22"/>
          <w:lang w:val="sv-SE"/>
        </w:rPr>
        <w:t>terdapat kekeliruan dalam keputusan ini.</w:t>
      </w:r>
    </w:p>
    <w:p w:rsidR="007D667A" w:rsidRDefault="007D667A" w:rsidP="007D667A">
      <w:pPr>
        <w:pStyle w:val="BodyTextIndent"/>
        <w:spacing w:line="276" w:lineRule="auto"/>
        <w:ind w:left="0"/>
        <w:rPr>
          <w:rFonts w:ascii="Bookman Old Style" w:hAnsi="Bookman Old Style" w:cs="Arial"/>
          <w:sz w:val="22"/>
          <w:szCs w:val="22"/>
          <w:lang w:val="it-IT"/>
        </w:rPr>
      </w:pPr>
    </w:p>
    <w:p w:rsidR="007D667A" w:rsidRPr="00E673B5" w:rsidRDefault="007D667A" w:rsidP="007D667A">
      <w:pPr>
        <w:pStyle w:val="BodyTextIndent"/>
        <w:spacing w:line="276" w:lineRule="auto"/>
        <w:ind w:left="0"/>
        <w:rPr>
          <w:rFonts w:ascii="Bookman Old Style" w:hAnsi="Bookman Old Style" w:cs="Arial"/>
          <w:sz w:val="22"/>
          <w:szCs w:val="22"/>
          <w:lang w:val="it-IT"/>
        </w:rPr>
      </w:pPr>
    </w:p>
    <w:p w:rsidR="007D667A" w:rsidRDefault="007D667A" w:rsidP="007D667A">
      <w:pPr>
        <w:pStyle w:val="BodyTextIndent"/>
        <w:spacing w:line="276" w:lineRule="auto"/>
        <w:ind w:left="4536"/>
        <w:rPr>
          <w:rFonts w:ascii="Bookman Old Style" w:hAnsi="Bookman Old Style" w:cs="Arial"/>
          <w:sz w:val="22"/>
          <w:szCs w:val="22"/>
          <w:lang w:val="it-IT"/>
        </w:rPr>
      </w:pPr>
      <w:r>
        <w:rPr>
          <w:rFonts w:ascii="Bookman Old Style" w:hAnsi="Bookman Old Style" w:cs="Arial"/>
          <w:sz w:val="22"/>
          <w:szCs w:val="22"/>
          <w:lang w:val="it-IT"/>
        </w:rPr>
        <w:t>Ditetapkan di</w:t>
      </w:r>
      <w:r>
        <w:rPr>
          <w:rFonts w:ascii="Bookman Old Style" w:hAnsi="Bookman Old Style" w:cs="Arial"/>
          <w:sz w:val="22"/>
          <w:szCs w:val="22"/>
          <w:lang w:val="it-IT"/>
        </w:rPr>
        <w:tab/>
        <w:t>:  Pati</w:t>
      </w:r>
    </w:p>
    <w:p w:rsidR="007D667A" w:rsidRPr="00E25859" w:rsidRDefault="007D667A" w:rsidP="007D667A">
      <w:pPr>
        <w:pStyle w:val="BodyTextIndent"/>
        <w:spacing w:line="276" w:lineRule="auto"/>
        <w:ind w:left="4536"/>
        <w:rPr>
          <w:rFonts w:ascii="Bookman Old Style" w:hAnsi="Bookman Old Style" w:cs="Arial"/>
          <w:sz w:val="22"/>
          <w:szCs w:val="22"/>
          <w:lang w:val="id-ID"/>
        </w:rPr>
      </w:pPr>
      <w:r>
        <w:rPr>
          <w:rFonts w:ascii="Bookman Old Style" w:hAnsi="Bookman Old Style" w:cs="Arial"/>
          <w:sz w:val="22"/>
          <w:szCs w:val="22"/>
          <w:lang w:val="it-IT"/>
        </w:rPr>
        <w:t>Pada Tanggal</w:t>
      </w:r>
      <w:r>
        <w:rPr>
          <w:rFonts w:ascii="Bookman Old Style" w:hAnsi="Bookman Old Style" w:cs="Arial"/>
          <w:sz w:val="22"/>
          <w:szCs w:val="22"/>
          <w:lang w:val="it-IT"/>
        </w:rPr>
        <w:tab/>
        <w:t xml:space="preserve">:  </w:t>
      </w:r>
      <w:r>
        <w:rPr>
          <w:rFonts w:ascii="Bookman Old Style" w:hAnsi="Bookman Old Style" w:cs="Arial"/>
          <w:sz w:val="22"/>
          <w:szCs w:val="22"/>
          <w:lang w:val="id-ID"/>
        </w:rPr>
        <w:t>07</w:t>
      </w:r>
      <w:r>
        <w:rPr>
          <w:rFonts w:ascii="Bookman Old Style" w:hAnsi="Bookman Old Style" w:cs="Arial"/>
          <w:sz w:val="22"/>
          <w:szCs w:val="22"/>
          <w:lang w:val="it-IT"/>
        </w:rPr>
        <w:t xml:space="preserve"> Juli 201</w:t>
      </w:r>
      <w:r>
        <w:rPr>
          <w:rFonts w:ascii="Bookman Old Style" w:hAnsi="Bookman Old Style" w:cs="Arial"/>
          <w:sz w:val="22"/>
          <w:szCs w:val="22"/>
          <w:lang w:val="id-ID"/>
        </w:rPr>
        <w:t>8</w:t>
      </w:r>
    </w:p>
    <w:p w:rsidR="007D667A" w:rsidRDefault="007D667A" w:rsidP="007D667A">
      <w:pPr>
        <w:pStyle w:val="BodyTextIndent"/>
        <w:spacing w:line="276" w:lineRule="auto"/>
        <w:ind w:left="4536"/>
        <w:rPr>
          <w:rFonts w:ascii="Bookman Old Style" w:hAnsi="Bookman Old Style" w:cs="Arial"/>
          <w:sz w:val="22"/>
          <w:szCs w:val="22"/>
          <w:lang w:val="it-IT"/>
        </w:rPr>
      </w:pPr>
    </w:p>
    <w:p w:rsidR="007D667A" w:rsidRDefault="007D667A" w:rsidP="007D667A">
      <w:pPr>
        <w:pStyle w:val="BodyTextIndent"/>
        <w:spacing w:line="276" w:lineRule="auto"/>
        <w:ind w:left="4536"/>
        <w:rPr>
          <w:rFonts w:ascii="Bookman Old Style" w:hAnsi="Bookman Old Style" w:cs="Arial"/>
          <w:sz w:val="22"/>
          <w:szCs w:val="22"/>
          <w:lang w:val="it-IT"/>
        </w:rPr>
      </w:pPr>
      <w:r w:rsidRPr="00E673B5">
        <w:rPr>
          <w:rFonts w:ascii="Bookman Old Style" w:hAnsi="Bookman Old Style" w:cs="Arial"/>
          <w:sz w:val="22"/>
          <w:szCs w:val="22"/>
          <w:lang w:val="it-IT"/>
        </w:rPr>
        <w:t>Kepala M</w:t>
      </w:r>
      <w:r>
        <w:rPr>
          <w:rFonts w:ascii="Bookman Old Style" w:hAnsi="Bookman Old Style" w:cs="Arial"/>
          <w:sz w:val="22"/>
          <w:szCs w:val="22"/>
          <w:lang w:val="it-IT"/>
        </w:rPr>
        <w:t>adrasah Tsanawiyah</w:t>
      </w:r>
      <w:r w:rsidRPr="00E673B5">
        <w:rPr>
          <w:rFonts w:ascii="Bookman Old Style" w:hAnsi="Bookman Old Style" w:cs="Arial"/>
          <w:sz w:val="22"/>
          <w:szCs w:val="22"/>
          <w:lang w:val="it-IT"/>
        </w:rPr>
        <w:t xml:space="preserve"> Matholi’ul Huda</w:t>
      </w:r>
    </w:p>
    <w:p w:rsidR="007D667A" w:rsidRDefault="007D667A" w:rsidP="007D667A">
      <w:pPr>
        <w:pStyle w:val="BodyTextIndent"/>
        <w:spacing w:line="276" w:lineRule="auto"/>
        <w:ind w:left="4536"/>
        <w:rPr>
          <w:rFonts w:ascii="Bookman Old Style" w:hAnsi="Bookman Old Style" w:cs="Arial"/>
          <w:sz w:val="22"/>
          <w:szCs w:val="22"/>
          <w:lang w:val="it-IT"/>
        </w:rPr>
      </w:pPr>
      <w:r>
        <w:rPr>
          <w:rFonts w:ascii="Bookman Old Style" w:hAnsi="Bookman Old Style" w:cs="Arial"/>
          <w:sz w:val="22"/>
          <w:szCs w:val="22"/>
          <w:lang w:val="it-IT"/>
        </w:rPr>
        <w:t>Pucakwangi Pati</w:t>
      </w:r>
    </w:p>
    <w:p w:rsidR="007D667A" w:rsidRDefault="007D667A" w:rsidP="007D667A">
      <w:pPr>
        <w:pStyle w:val="BodyTextIndent"/>
        <w:spacing w:line="276" w:lineRule="auto"/>
        <w:ind w:left="4536"/>
        <w:rPr>
          <w:rFonts w:ascii="Bookman Old Style" w:hAnsi="Bookman Old Style" w:cs="Arial"/>
          <w:sz w:val="22"/>
          <w:szCs w:val="22"/>
          <w:lang w:val="it-IT"/>
        </w:rPr>
      </w:pPr>
    </w:p>
    <w:p w:rsidR="007D667A" w:rsidRDefault="007D667A" w:rsidP="007D667A">
      <w:pPr>
        <w:pStyle w:val="BodyTextIndent"/>
        <w:spacing w:line="276" w:lineRule="auto"/>
        <w:ind w:left="4536"/>
        <w:rPr>
          <w:rFonts w:ascii="Bookman Old Style" w:hAnsi="Bookman Old Style" w:cs="Arial"/>
          <w:sz w:val="22"/>
          <w:szCs w:val="22"/>
          <w:lang w:val="it-IT"/>
        </w:rPr>
      </w:pPr>
    </w:p>
    <w:p w:rsidR="007D667A" w:rsidRDefault="007D667A" w:rsidP="007D667A">
      <w:pPr>
        <w:pStyle w:val="BodyTextIndent"/>
        <w:spacing w:line="276" w:lineRule="auto"/>
        <w:ind w:left="4536"/>
        <w:rPr>
          <w:rFonts w:ascii="Bookman Old Style" w:hAnsi="Bookman Old Style" w:cs="Arial"/>
          <w:sz w:val="22"/>
          <w:szCs w:val="22"/>
          <w:lang w:val="it-IT"/>
        </w:rPr>
      </w:pPr>
    </w:p>
    <w:p w:rsidR="007D667A" w:rsidRPr="0078182A" w:rsidRDefault="007D667A" w:rsidP="007D667A">
      <w:pPr>
        <w:pStyle w:val="BodyTextIndent"/>
        <w:spacing w:line="276" w:lineRule="auto"/>
        <w:ind w:left="4536"/>
        <w:rPr>
          <w:rFonts w:ascii="Bookman Old Style" w:hAnsi="Bookman Old Style" w:cs="Arial"/>
          <w:b/>
          <w:bCs/>
          <w:sz w:val="22"/>
          <w:szCs w:val="22"/>
          <w:lang w:val="id-ID"/>
        </w:rPr>
      </w:pPr>
      <w:r>
        <w:rPr>
          <w:rFonts w:ascii="Bookman Old Style" w:hAnsi="Bookman Old Style" w:cs="Arial"/>
          <w:b/>
          <w:bCs/>
          <w:sz w:val="22"/>
          <w:szCs w:val="22"/>
          <w:lang w:val="it-IT"/>
        </w:rPr>
        <w:t>Hj. MA’RIFAH, S.Ag</w:t>
      </w:r>
      <w:r w:rsidR="003C441C">
        <w:rPr>
          <w:rFonts w:ascii="Bookman Old Style" w:hAnsi="Bookman Old Style" w:cs="Arial"/>
          <w:b/>
          <w:bCs/>
          <w:sz w:val="22"/>
          <w:szCs w:val="22"/>
          <w:lang w:val="id-ID"/>
        </w:rPr>
        <w:t xml:space="preserve">, </w:t>
      </w:r>
      <w:r>
        <w:rPr>
          <w:rFonts w:ascii="Bookman Old Style" w:hAnsi="Bookman Old Style" w:cs="Arial"/>
          <w:b/>
          <w:bCs/>
          <w:sz w:val="22"/>
          <w:szCs w:val="22"/>
          <w:lang w:val="id-ID"/>
        </w:rPr>
        <w:t>M.Pd</w:t>
      </w:r>
    </w:p>
    <w:p w:rsidR="007D667A" w:rsidRPr="001C0039" w:rsidRDefault="007D667A" w:rsidP="007D667A">
      <w:pPr>
        <w:pStyle w:val="BodyTextIndent"/>
        <w:spacing w:line="276" w:lineRule="auto"/>
        <w:ind w:left="4536"/>
        <w:rPr>
          <w:rFonts w:ascii="Bookman Old Style" w:hAnsi="Bookman Old Style" w:cs="Arial"/>
          <w:b/>
          <w:bCs/>
          <w:sz w:val="22"/>
          <w:szCs w:val="22"/>
          <w:lang w:val="it-IT"/>
        </w:rPr>
      </w:pPr>
      <w:r>
        <w:rPr>
          <w:rFonts w:ascii="Bookman Old Style" w:hAnsi="Bookman Old Style" w:cs="Arial"/>
          <w:b/>
          <w:bCs/>
          <w:sz w:val="22"/>
          <w:szCs w:val="22"/>
          <w:lang w:val="it-IT"/>
        </w:rPr>
        <w:t>NIP. -</w:t>
      </w:r>
    </w:p>
    <w:p w:rsidR="009718D0" w:rsidRDefault="007D6546">
      <w:pPr>
        <w:rPr>
          <w:lang w:val="id-ID"/>
        </w:rPr>
      </w:pPr>
    </w:p>
    <w:p w:rsidR="007D667A" w:rsidRPr="001D7A2E" w:rsidRDefault="007D667A" w:rsidP="007D667A">
      <w:pPr>
        <w:pStyle w:val="NormalWeb"/>
        <w:tabs>
          <w:tab w:val="left" w:pos="1560"/>
        </w:tabs>
        <w:spacing w:before="0" w:beforeAutospacing="0" w:after="0" w:afterAutospacing="0"/>
        <w:rPr>
          <w:sz w:val="22"/>
          <w:szCs w:val="22"/>
        </w:rPr>
      </w:pPr>
      <w:proofErr w:type="spellStart"/>
      <w:r w:rsidRPr="001D7A2E">
        <w:rPr>
          <w:rFonts w:ascii="Bookman Old Style" w:hAnsi="Bookman Old Style" w:cstheme="minorBidi"/>
          <w:b/>
          <w:bCs/>
          <w:i/>
          <w:iCs/>
          <w:color w:val="000000" w:themeColor="dark1"/>
          <w:sz w:val="22"/>
          <w:szCs w:val="22"/>
        </w:rPr>
        <w:lastRenderedPageBreak/>
        <w:t>Lampiran</w:t>
      </w:r>
      <w:proofErr w:type="spellEnd"/>
      <w:r w:rsidRPr="001D7A2E">
        <w:rPr>
          <w:rFonts w:ascii="Bookman Old Style" w:hAnsi="Bookman Old Style" w:cstheme="minorBidi"/>
          <w:b/>
          <w:bCs/>
          <w:i/>
          <w:iCs/>
          <w:color w:val="000000" w:themeColor="dark1"/>
          <w:sz w:val="22"/>
          <w:szCs w:val="22"/>
        </w:rPr>
        <w:t xml:space="preserve"> </w:t>
      </w:r>
      <w:r>
        <w:rPr>
          <w:rFonts w:ascii="Bookman Old Style" w:hAnsi="Bookman Old Style" w:cstheme="minorBidi"/>
          <w:b/>
          <w:bCs/>
          <w:iCs/>
          <w:color w:val="000000" w:themeColor="dark1"/>
          <w:sz w:val="22"/>
          <w:szCs w:val="22"/>
        </w:rPr>
        <w:t>I</w:t>
      </w:r>
      <w:r w:rsidRPr="001D7A2E">
        <w:rPr>
          <w:rFonts w:ascii="Bookman Old Style" w:hAnsi="Bookman Old Style" w:cstheme="minorBidi"/>
          <w:b/>
          <w:bCs/>
          <w:iCs/>
          <w:color w:val="000000" w:themeColor="dark1"/>
          <w:sz w:val="22"/>
          <w:szCs w:val="22"/>
        </w:rPr>
        <w:t xml:space="preserve"> </w:t>
      </w:r>
      <w:r>
        <w:rPr>
          <w:rFonts w:ascii="Bookman Old Style" w:hAnsi="Bookman Old Style" w:cstheme="minorBidi"/>
          <w:b/>
          <w:bCs/>
          <w:iCs/>
          <w:color w:val="000000" w:themeColor="dark1"/>
          <w:sz w:val="22"/>
          <w:szCs w:val="22"/>
        </w:rPr>
        <w:tab/>
      </w:r>
      <w:r w:rsidRPr="001D7A2E">
        <w:rPr>
          <w:rFonts w:ascii="Bookman Old Style" w:hAnsi="Bookman Old Style" w:cstheme="minorBidi"/>
          <w:b/>
          <w:bCs/>
          <w:iCs/>
          <w:color w:val="000000" w:themeColor="dark1"/>
          <w:sz w:val="22"/>
          <w:szCs w:val="22"/>
        </w:rPr>
        <w:t xml:space="preserve">:  </w:t>
      </w:r>
      <w:proofErr w:type="spellStart"/>
      <w:r w:rsidRPr="001D7A2E">
        <w:rPr>
          <w:rFonts w:ascii="Bookman Old Style" w:hAnsi="Bookman Old Style" w:cstheme="minorBidi"/>
          <w:b/>
          <w:bCs/>
          <w:color w:val="000000" w:themeColor="dark1"/>
          <w:sz w:val="22"/>
          <w:szCs w:val="22"/>
        </w:rPr>
        <w:t>Keputusan</w:t>
      </w:r>
      <w:proofErr w:type="spellEnd"/>
      <w:r w:rsidRPr="001D7A2E">
        <w:rPr>
          <w:rFonts w:ascii="Bookman Old Style" w:hAnsi="Bookman Old Style" w:cstheme="minorBidi"/>
          <w:b/>
          <w:bCs/>
          <w:color w:val="000000" w:themeColor="dark1"/>
          <w:sz w:val="22"/>
          <w:szCs w:val="22"/>
        </w:rPr>
        <w:t xml:space="preserve"> </w:t>
      </w:r>
      <w:proofErr w:type="spellStart"/>
      <w:r w:rsidRPr="001D7A2E">
        <w:rPr>
          <w:rFonts w:ascii="Bookman Old Style" w:hAnsi="Bookman Old Style" w:cstheme="minorBidi"/>
          <w:b/>
          <w:bCs/>
          <w:color w:val="000000" w:themeColor="dark1"/>
          <w:sz w:val="22"/>
          <w:szCs w:val="22"/>
        </w:rPr>
        <w:t>Kepala</w:t>
      </w:r>
      <w:proofErr w:type="spellEnd"/>
      <w:r w:rsidRPr="001D7A2E">
        <w:rPr>
          <w:rFonts w:ascii="Bookman Old Style" w:hAnsi="Bookman Old Style" w:cstheme="minorBidi"/>
          <w:b/>
          <w:bCs/>
          <w:color w:val="000000" w:themeColor="dark1"/>
          <w:sz w:val="22"/>
          <w:szCs w:val="22"/>
        </w:rPr>
        <w:t xml:space="preserve"> MTs </w:t>
      </w:r>
      <w:proofErr w:type="spellStart"/>
      <w:r w:rsidRPr="001D7A2E">
        <w:rPr>
          <w:rFonts w:ascii="Bookman Old Style" w:hAnsi="Bookman Old Style" w:cstheme="minorBidi"/>
          <w:b/>
          <w:bCs/>
          <w:color w:val="000000" w:themeColor="dark1"/>
          <w:sz w:val="22"/>
          <w:szCs w:val="22"/>
        </w:rPr>
        <w:t>Matholi'ul</w:t>
      </w:r>
      <w:proofErr w:type="spellEnd"/>
      <w:r w:rsidRPr="001D7A2E">
        <w:rPr>
          <w:rFonts w:ascii="Bookman Old Style" w:hAnsi="Bookman Old Style" w:cstheme="minorBidi"/>
          <w:b/>
          <w:bCs/>
          <w:color w:val="000000" w:themeColor="dark1"/>
          <w:sz w:val="22"/>
          <w:szCs w:val="22"/>
        </w:rPr>
        <w:t xml:space="preserve"> Huda </w:t>
      </w:r>
      <w:proofErr w:type="spellStart"/>
      <w:r w:rsidRPr="001D7A2E">
        <w:rPr>
          <w:rFonts w:ascii="Bookman Old Style" w:hAnsi="Bookman Old Style" w:cstheme="minorBidi"/>
          <w:b/>
          <w:bCs/>
          <w:color w:val="000000" w:themeColor="dark1"/>
          <w:sz w:val="22"/>
          <w:szCs w:val="22"/>
        </w:rPr>
        <w:t>Pucakwangi</w:t>
      </w:r>
      <w:proofErr w:type="spellEnd"/>
    </w:p>
    <w:p w:rsidR="007D667A" w:rsidRPr="00E25859" w:rsidRDefault="007D667A" w:rsidP="007D667A">
      <w:pPr>
        <w:pStyle w:val="NormalWeb"/>
        <w:tabs>
          <w:tab w:val="left" w:pos="1134"/>
          <w:tab w:val="left" w:pos="1560"/>
        </w:tabs>
        <w:spacing w:before="0" w:beforeAutospacing="0" w:after="0" w:afterAutospacing="0"/>
        <w:rPr>
          <w:sz w:val="22"/>
          <w:szCs w:val="22"/>
          <w:lang w:val="id-ID"/>
        </w:rPr>
      </w:pPr>
      <w:proofErr w:type="spellStart"/>
      <w:r w:rsidRPr="001D7A2E">
        <w:rPr>
          <w:rFonts w:ascii="Bookman Old Style" w:hAnsi="Bookman Old Style" w:cstheme="minorBidi"/>
          <w:color w:val="000000" w:themeColor="dark1"/>
          <w:sz w:val="22"/>
          <w:szCs w:val="22"/>
        </w:rPr>
        <w:t>Nomor</w:t>
      </w:r>
      <w:proofErr w:type="spellEnd"/>
      <w:r w:rsidRPr="001D7A2E">
        <w:rPr>
          <w:rFonts w:ascii="Bookman Old Style" w:hAnsi="Bookman Old Style" w:cstheme="minorBidi"/>
          <w:color w:val="000000" w:themeColor="dark1"/>
          <w:sz w:val="22"/>
          <w:szCs w:val="22"/>
        </w:rPr>
        <w:t xml:space="preserve">   </w:t>
      </w:r>
      <w:r w:rsidRPr="001D7A2E">
        <w:rPr>
          <w:rFonts w:ascii="Bookman Old Style" w:hAnsi="Bookman Old Style" w:cstheme="minorBidi"/>
          <w:color w:val="000000" w:themeColor="dark1"/>
          <w:sz w:val="22"/>
          <w:szCs w:val="22"/>
        </w:rPr>
        <w:tab/>
      </w:r>
      <w:r>
        <w:rPr>
          <w:rFonts w:ascii="Bookman Old Style" w:hAnsi="Bookman Old Style" w:cstheme="minorBidi"/>
          <w:color w:val="000000" w:themeColor="dark1"/>
          <w:sz w:val="22"/>
          <w:szCs w:val="22"/>
        </w:rPr>
        <w:tab/>
      </w:r>
      <w:r w:rsidRPr="001D7A2E">
        <w:rPr>
          <w:rFonts w:ascii="Bookman Old Style" w:hAnsi="Bookman Old Style" w:cstheme="minorBidi"/>
          <w:color w:val="000000" w:themeColor="dark1"/>
          <w:sz w:val="22"/>
          <w:szCs w:val="22"/>
        </w:rPr>
        <w:t xml:space="preserve">:  </w:t>
      </w:r>
      <w:proofErr w:type="spellStart"/>
      <w:r w:rsidRPr="001D7A2E">
        <w:rPr>
          <w:rFonts w:ascii="Bookman Old Style" w:hAnsi="Bookman Old Style" w:cstheme="minorBidi"/>
          <w:color w:val="000000" w:themeColor="dark1"/>
          <w:sz w:val="22"/>
          <w:szCs w:val="22"/>
        </w:rPr>
        <w:t>Wk</w:t>
      </w:r>
      <w:proofErr w:type="spellEnd"/>
      <w:r w:rsidRPr="001D7A2E">
        <w:rPr>
          <w:rFonts w:ascii="Bookman Old Style" w:hAnsi="Bookman Old Style" w:cstheme="minorBidi"/>
          <w:color w:val="000000" w:themeColor="dark1"/>
          <w:sz w:val="22"/>
          <w:szCs w:val="22"/>
        </w:rPr>
        <w:t>/5.c/PGM/PP 00.5/02/VII/201</w:t>
      </w:r>
      <w:r>
        <w:rPr>
          <w:rFonts w:ascii="Bookman Old Style" w:hAnsi="Bookman Old Style" w:cstheme="minorBidi"/>
          <w:color w:val="000000" w:themeColor="dark1"/>
          <w:sz w:val="22"/>
          <w:szCs w:val="22"/>
          <w:lang w:val="id-ID"/>
        </w:rPr>
        <w:t>8</w:t>
      </w:r>
      <w:r w:rsidRPr="001D7A2E">
        <w:rPr>
          <w:rFonts w:ascii="Bookman Old Style" w:hAnsi="Bookman Old Style" w:cstheme="minorBidi"/>
          <w:color w:val="000000" w:themeColor="dark1"/>
          <w:sz w:val="22"/>
          <w:szCs w:val="22"/>
        </w:rPr>
        <w:t xml:space="preserve"> TAHUN 201</w:t>
      </w:r>
      <w:r>
        <w:rPr>
          <w:rFonts w:ascii="Bookman Old Style" w:hAnsi="Bookman Old Style" w:cstheme="minorBidi"/>
          <w:color w:val="000000" w:themeColor="dark1"/>
          <w:sz w:val="22"/>
          <w:szCs w:val="22"/>
          <w:lang w:val="id-ID"/>
        </w:rPr>
        <w:t>8</w:t>
      </w:r>
    </w:p>
    <w:p w:rsidR="007D667A" w:rsidRPr="007D667A" w:rsidRDefault="007D667A" w:rsidP="007D667A">
      <w:pPr>
        <w:pStyle w:val="NormalWeb"/>
        <w:tabs>
          <w:tab w:val="left" w:pos="1134"/>
          <w:tab w:val="left" w:pos="1560"/>
        </w:tabs>
        <w:spacing w:before="0" w:beforeAutospacing="0" w:after="0" w:afterAutospacing="0"/>
        <w:rPr>
          <w:b/>
          <w:sz w:val="22"/>
          <w:szCs w:val="22"/>
          <w:lang w:val="id-ID"/>
        </w:rPr>
      </w:pPr>
      <w:proofErr w:type="spellStart"/>
      <w:r w:rsidRPr="001D7A2E">
        <w:rPr>
          <w:rFonts w:ascii="Bookman Old Style" w:hAnsi="Bookman Old Style" w:cstheme="minorBidi"/>
          <w:color w:val="000000" w:themeColor="dark1"/>
          <w:sz w:val="22"/>
          <w:szCs w:val="22"/>
        </w:rPr>
        <w:t>Tentang</w:t>
      </w:r>
      <w:proofErr w:type="spellEnd"/>
      <w:r w:rsidRPr="001D7A2E">
        <w:rPr>
          <w:rFonts w:ascii="Bookman Old Style" w:hAnsi="Bookman Old Style" w:cstheme="minorBidi"/>
          <w:color w:val="000000" w:themeColor="dark1"/>
          <w:sz w:val="22"/>
          <w:szCs w:val="22"/>
        </w:rPr>
        <w:tab/>
      </w:r>
      <w:r>
        <w:rPr>
          <w:rFonts w:ascii="Bookman Old Style" w:hAnsi="Bookman Old Style" w:cstheme="minorBidi"/>
          <w:color w:val="000000" w:themeColor="dark1"/>
          <w:sz w:val="22"/>
          <w:szCs w:val="22"/>
        </w:rPr>
        <w:tab/>
      </w:r>
      <w:r w:rsidRPr="001D7A2E">
        <w:rPr>
          <w:rFonts w:ascii="Bookman Old Style" w:hAnsi="Bookman Old Style" w:cstheme="minorBidi"/>
          <w:color w:val="000000" w:themeColor="dark1"/>
          <w:sz w:val="22"/>
          <w:szCs w:val="22"/>
        </w:rPr>
        <w:t>:</w:t>
      </w:r>
      <w:r w:rsidRPr="001D7A2E">
        <w:rPr>
          <w:rFonts w:ascii="Bookman Old Style" w:hAnsi="Bookman Old Style" w:cstheme="minorBidi"/>
          <w:b/>
          <w:bCs/>
          <w:color w:val="000000" w:themeColor="dark1"/>
          <w:sz w:val="22"/>
          <w:szCs w:val="22"/>
        </w:rPr>
        <w:t xml:space="preserve">  </w:t>
      </w:r>
      <w:proofErr w:type="spellStart"/>
      <w:r w:rsidRPr="00851A4A">
        <w:rPr>
          <w:rFonts w:ascii="Bookman Old Style" w:hAnsi="Bookman Old Style" w:cstheme="minorBidi"/>
          <w:b/>
          <w:bCs/>
          <w:color w:val="000000" w:themeColor="dark1"/>
          <w:sz w:val="22"/>
          <w:szCs w:val="22"/>
        </w:rPr>
        <w:t>Pembagian</w:t>
      </w:r>
      <w:proofErr w:type="spellEnd"/>
      <w:r w:rsidRPr="00851A4A">
        <w:rPr>
          <w:rFonts w:ascii="Bookman Old Style" w:hAnsi="Bookman Old Style" w:cstheme="minorBidi"/>
          <w:b/>
          <w:bCs/>
          <w:color w:val="000000" w:themeColor="dark1"/>
          <w:sz w:val="22"/>
          <w:szCs w:val="22"/>
        </w:rPr>
        <w:t xml:space="preserve"> </w:t>
      </w:r>
      <w:proofErr w:type="spellStart"/>
      <w:r w:rsidRPr="00851A4A">
        <w:rPr>
          <w:rFonts w:ascii="Bookman Old Style" w:hAnsi="Bookman Old Style" w:cstheme="minorBidi"/>
          <w:b/>
          <w:color w:val="000000" w:themeColor="dark1"/>
          <w:sz w:val="22"/>
          <w:szCs w:val="22"/>
        </w:rPr>
        <w:t>Tugas</w:t>
      </w:r>
      <w:proofErr w:type="spellEnd"/>
      <w:r w:rsidRPr="00851A4A">
        <w:rPr>
          <w:rFonts w:ascii="Bookman Old Style" w:hAnsi="Bookman Old Style" w:cstheme="minorBidi"/>
          <w:b/>
          <w:color w:val="000000" w:themeColor="dark1"/>
          <w:sz w:val="22"/>
          <w:szCs w:val="22"/>
        </w:rPr>
        <w:t xml:space="preserve"> </w:t>
      </w:r>
      <w:r>
        <w:rPr>
          <w:rFonts w:ascii="Bookman Old Style" w:hAnsi="Bookman Old Style" w:cstheme="minorBidi"/>
          <w:b/>
          <w:color w:val="000000" w:themeColor="dark1"/>
          <w:sz w:val="22"/>
          <w:szCs w:val="22"/>
          <w:lang w:val="id-ID"/>
        </w:rPr>
        <w:t>Penguji Baca Tulis Al-qur'an</w:t>
      </w:r>
    </w:p>
    <w:p w:rsidR="007D667A" w:rsidRPr="00E25859" w:rsidRDefault="007D667A" w:rsidP="007D667A">
      <w:pPr>
        <w:pStyle w:val="NormalWeb"/>
        <w:tabs>
          <w:tab w:val="left" w:pos="1134"/>
          <w:tab w:val="left" w:pos="1560"/>
        </w:tabs>
        <w:spacing w:before="0" w:beforeAutospacing="0" w:after="0" w:afterAutospacing="0"/>
        <w:rPr>
          <w:sz w:val="22"/>
          <w:szCs w:val="22"/>
          <w:lang w:val="id-ID"/>
        </w:rPr>
      </w:pPr>
      <w:r w:rsidRPr="00851A4A">
        <w:rPr>
          <w:rFonts w:ascii="Bookman Old Style" w:hAnsi="Bookman Old Style" w:cstheme="minorBidi"/>
          <w:b/>
          <w:color w:val="000000" w:themeColor="dark1"/>
          <w:sz w:val="22"/>
          <w:szCs w:val="22"/>
        </w:rPr>
        <w:tab/>
      </w:r>
      <w:r w:rsidRPr="00851A4A">
        <w:rPr>
          <w:rFonts w:ascii="Bookman Old Style" w:hAnsi="Bookman Old Style" w:cstheme="minorBidi"/>
          <w:b/>
          <w:color w:val="000000" w:themeColor="dark1"/>
          <w:sz w:val="22"/>
          <w:szCs w:val="22"/>
        </w:rPr>
        <w:tab/>
      </w:r>
      <w:r w:rsidRPr="00851A4A">
        <w:rPr>
          <w:rFonts w:ascii="Bookman Old Style" w:hAnsi="Bookman Old Style" w:cstheme="minorBidi"/>
          <w:b/>
          <w:color w:val="000000" w:themeColor="dark1"/>
          <w:sz w:val="22"/>
          <w:szCs w:val="22"/>
          <w:lang w:val="id-ID"/>
        </w:rPr>
        <w:t xml:space="preserve">   </w:t>
      </w:r>
      <w:proofErr w:type="spellStart"/>
      <w:r w:rsidRPr="00851A4A">
        <w:rPr>
          <w:rFonts w:ascii="Bookman Old Style" w:hAnsi="Bookman Old Style" w:cstheme="minorBidi"/>
          <w:b/>
          <w:color w:val="000000" w:themeColor="dark1"/>
          <w:sz w:val="22"/>
          <w:szCs w:val="22"/>
        </w:rPr>
        <w:t>Tahun</w:t>
      </w:r>
      <w:proofErr w:type="spellEnd"/>
      <w:r w:rsidRPr="00851A4A">
        <w:rPr>
          <w:rFonts w:ascii="Bookman Old Style" w:hAnsi="Bookman Old Style" w:cstheme="minorBidi"/>
          <w:b/>
          <w:color w:val="000000" w:themeColor="dark1"/>
          <w:sz w:val="22"/>
          <w:szCs w:val="22"/>
        </w:rPr>
        <w:t xml:space="preserve"> </w:t>
      </w:r>
      <w:proofErr w:type="spellStart"/>
      <w:r w:rsidRPr="00851A4A">
        <w:rPr>
          <w:rFonts w:ascii="Bookman Old Style" w:hAnsi="Bookman Old Style" w:cstheme="minorBidi"/>
          <w:b/>
          <w:color w:val="000000" w:themeColor="dark1"/>
          <w:sz w:val="22"/>
          <w:szCs w:val="22"/>
        </w:rPr>
        <w:t>Pelajaran</w:t>
      </w:r>
      <w:proofErr w:type="spellEnd"/>
      <w:r w:rsidRPr="00851A4A">
        <w:rPr>
          <w:rFonts w:ascii="Bookman Old Style" w:hAnsi="Bookman Old Style" w:cstheme="minorBidi"/>
          <w:b/>
          <w:color w:val="000000" w:themeColor="dark1"/>
          <w:sz w:val="22"/>
          <w:szCs w:val="22"/>
        </w:rPr>
        <w:t xml:space="preserve"> 201</w:t>
      </w:r>
      <w:r>
        <w:rPr>
          <w:rFonts w:ascii="Bookman Old Style" w:hAnsi="Bookman Old Style" w:cstheme="minorBidi"/>
          <w:b/>
          <w:color w:val="000000" w:themeColor="dark1"/>
          <w:sz w:val="22"/>
          <w:szCs w:val="22"/>
          <w:lang w:val="id-ID"/>
        </w:rPr>
        <w:t>8</w:t>
      </w:r>
      <w:r w:rsidRPr="00851A4A">
        <w:rPr>
          <w:rFonts w:ascii="Bookman Old Style" w:hAnsi="Bookman Old Style" w:cstheme="minorBidi"/>
          <w:b/>
          <w:color w:val="000000" w:themeColor="dark1"/>
          <w:sz w:val="22"/>
          <w:szCs w:val="22"/>
        </w:rPr>
        <w:t>/201</w:t>
      </w:r>
      <w:r>
        <w:rPr>
          <w:rFonts w:ascii="Bookman Old Style" w:hAnsi="Bookman Old Style" w:cstheme="minorBidi"/>
          <w:b/>
          <w:color w:val="000000" w:themeColor="dark1"/>
          <w:sz w:val="22"/>
          <w:szCs w:val="22"/>
          <w:lang w:val="id-ID"/>
        </w:rPr>
        <w:t>9</w:t>
      </w:r>
    </w:p>
    <w:p w:rsidR="007D667A" w:rsidRDefault="007D667A">
      <w:pPr>
        <w:rPr>
          <w:lang w:val="id-ID"/>
        </w:rPr>
      </w:pPr>
    </w:p>
    <w:p w:rsidR="007D667A" w:rsidRDefault="007D667A">
      <w:pPr>
        <w:rPr>
          <w:lang w:val="id-ID"/>
        </w:rPr>
      </w:pPr>
    </w:p>
    <w:p w:rsidR="007D667A" w:rsidRPr="007D667A" w:rsidRDefault="007D667A" w:rsidP="007D667A">
      <w:pPr>
        <w:spacing w:line="276" w:lineRule="auto"/>
        <w:jc w:val="center"/>
        <w:rPr>
          <w:rFonts w:ascii="Bookman Old Style" w:hAnsi="Bookman Old Style" w:cs="Arial"/>
          <w:b/>
          <w:bCs/>
          <w:sz w:val="22"/>
          <w:szCs w:val="22"/>
          <w:lang w:val="id-ID"/>
        </w:rPr>
      </w:pPr>
      <w:r w:rsidRPr="001D7A2E">
        <w:rPr>
          <w:rFonts w:ascii="Bookman Old Style" w:hAnsi="Bookman Old Style" w:cs="Arial"/>
          <w:b/>
          <w:bCs/>
          <w:sz w:val="22"/>
          <w:szCs w:val="22"/>
          <w:lang w:val="sv-SE"/>
        </w:rPr>
        <w:t xml:space="preserve">PEMBAGIAN TUGAS </w:t>
      </w:r>
      <w:r>
        <w:rPr>
          <w:rFonts w:ascii="Bookman Old Style" w:hAnsi="Bookman Old Style" w:cs="Arial"/>
          <w:b/>
          <w:bCs/>
          <w:sz w:val="22"/>
          <w:szCs w:val="22"/>
          <w:lang w:val="id-ID"/>
        </w:rPr>
        <w:t>PENGUJI BACA TULIS AL QUR'AN</w:t>
      </w:r>
    </w:p>
    <w:p w:rsidR="007D667A" w:rsidRPr="001D7A2E" w:rsidRDefault="007D667A" w:rsidP="007D667A">
      <w:pPr>
        <w:spacing w:line="276" w:lineRule="auto"/>
        <w:jc w:val="center"/>
        <w:rPr>
          <w:rFonts w:ascii="Bookman Old Style" w:hAnsi="Bookman Old Style" w:cs="Arial"/>
          <w:b/>
          <w:bCs/>
          <w:sz w:val="28"/>
          <w:szCs w:val="28"/>
          <w:lang w:val="sv-SE"/>
        </w:rPr>
      </w:pPr>
      <w:r w:rsidRPr="001D7A2E">
        <w:rPr>
          <w:rFonts w:ascii="Bookman Old Style" w:hAnsi="Bookman Old Style" w:cs="Arial"/>
          <w:b/>
          <w:bCs/>
          <w:sz w:val="28"/>
          <w:szCs w:val="28"/>
          <w:lang w:val="sv-SE"/>
        </w:rPr>
        <w:t>MTs MATHOLI’UL HUDA PUCAKWANGI PATI</w:t>
      </w:r>
    </w:p>
    <w:p w:rsidR="007D667A" w:rsidRDefault="007D667A" w:rsidP="007D667A">
      <w:pPr>
        <w:spacing w:line="276" w:lineRule="auto"/>
        <w:jc w:val="center"/>
        <w:rPr>
          <w:rFonts w:ascii="Bookman Old Style" w:hAnsi="Bookman Old Style" w:cs="Arial"/>
          <w:b/>
          <w:bCs/>
          <w:sz w:val="22"/>
          <w:szCs w:val="22"/>
          <w:lang w:val="id-ID"/>
        </w:rPr>
      </w:pPr>
      <w:r w:rsidRPr="001D7A2E">
        <w:rPr>
          <w:rFonts w:ascii="Bookman Old Style" w:hAnsi="Bookman Old Style" w:cs="Arial"/>
          <w:b/>
          <w:bCs/>
          <w:sz w:val="22"/>
          <w:szCs w:val="22"/>
          <w:lang w:val="sv-SE"/>
        </w:rPr>
        <w:t>TAHUN PELAJARAN 201</w:t>
      </w:r>
      <w:r>
        <w:rPr>
          <w:rFonts w:ascii="Bookman Old Style" w:hAnsi="Bookman Old Style" w:cs="Arial"/>
          <w:b/>
          <w:bCs/>
          <w:sz w:val="22"/>
          <w:szCs w:val="22"/>
          <w:lang w:val="id-ID"/>
        </w:rPr>
        <w:t>8</w:t>
      </w:r>
      <w:r w:rsidRPr="001D7A2E">
        <w:rPr>
          <w:rFonts w:ascii="Bookman Old Style" w:hAnsi="Bookman Old Style" w:cs="Arial"/>
          <w:b/>
          <w:bCs/>
          <w:sz w:val="22"/>
          <w:szCs w:val="22"/>
          <w:lang w:val="sv-SE"/>
        </w:rPr>
        <w:t>/201</w:t>
      </w:r>
      <w:r>
        <w:rPr>
          <w:rFonts w:ascii="Bookman Old Style" w:hAnsi="Bookman Old Style" w:cs="Arial"/>
          <w:b/>
          <w:bCs/>
          <w:sz w:val="22"/>
          <w:szCs w:val="22"/>
          <w:lang w:val="id-ID"/>
        </w:rPr>
        <w:t>9</w:t>
      </w:r>
    </w:p>
    <w:p w:rsidR="007D667A" w:rsidRDefault="007D667A" w:rsidP="007D667A">
      <w:pPr>
        <w:spacing w:line="276" w:lineRule="auto"/>
        <w:jc w:val="center"/>
        <w:rPr>
          <w:rFonts w:ascii="Bookman Old Style" w:hAnsi="Bookman Old Style" w:cs="Arial"/>
          <w:b/>
          <w:bCs/>
          <w:sz w:val="22"/>
          <w:szCs w:val="22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2126"/>
        <w:gridCol w:w="1843"/>
        <w:gridCol w:w="1842"/>
        <w:gridCol w:w="3544"/>
        <w:gridCol w:w="816"/>
      </w:tblGrid>
      <w:tr w:rsidR="007D667A" w:rsidTr="007D667A">
        <w:tc>
          <w:tcPr>
            <w:tcW w:w="534" w:type="dxa"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id-ID"/>
              </w:rPr>
              <w:t>No</w:t>
            </w:r>
          </w:p>
        </w:tc>
        <w:tc>
          <w:tcPr>
            <w:tcW w:w="2126" w:type="dxa"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id-ID"/>
              </w:rPr>
              <w:t>Hari/Tgl/Thn</w:t>
            </w:r>
          </w:p>
        </w:tc>
        <w:tc>
          <w:tcPr>
            <w:tcW w:w="1843" w:type="dxa"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id-ID"/>
              </w:rPr>
              <w:t>Waktu</w:t>
            </w:r>
          </w:p>
        </w:tc>
        <w:tc>
          <w:tcPr>
            <w:tcW w:w="1842" w:type="dxa"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id-ID"/>
              </w:rPr>
              <w:t>Kelas</w:t>
            </w:r>
          </w:p>
        </w:tc>
        <w:tc>
          <w:tcPr>
            <w:tcW w:w="3544" w:type="dxa"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id-ID"/>
              </w:rPr>
              <w:t xml:space="preserve">Nama Penguji </w:t>
            </w:r>
          </w:p>
        </w:tc>
        <w:tc>
          <w:tcPr>
            <w:tcW w:w="816" w:type="dxa"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id-ID"/>
              </w:rPr>
              <w:t>Ket</w:t>
            </w:r>
          </w:p>
        </w:tc>
      </w:tr>
      <w:tr w:rsidR="007D667A" w:rsidTr="007D667A">
        <w:tc>
          <w:tcPr>
            <w:tcW w:w="534" w:type="dxa"/>
          </w:tcPr>
          <w:p w:rsidR="007D667A" w:rsidRPr="00350B7A" w:rsidRDefault="00350B7A" w:rsidP="007D667A">
            <w:pPr>
              <w:spacing w:line="276" w:lineRule="auto"/>
              <w:jc w:val="center"/>
              <w:rPr>
                <w:rFonts w:ascii="Bookman Old Style" w:hAnsi="Bookman Old Style" w:cs="Arial"/>
                <w:bCs/>
                <w:lang w:val="id-ID"/>
              </w:rPr>
            </w:pPr>
            <w:r w:rsidRPr="00350B7A">
              <w:rPr>
                <w:rFonts w:ascii="Bookman Old Style" w:hAnsi="Bookman Old Style" w:cs="Arial"/>
                <w:bCs/>
                <w:sz w:val="22"/>
                <w:szCs w:val="22"/>
                <w:lang w:val="id-ID"/>
              </w:rPr>
              <w:t>1</w:t>
            </w:r>
          </w:p>
        </w:tc>
        <w:tc>
          <w:tcPr>
            <w:tcW w:w="2126" w:type="dxa"/>
            <w:vMerge w:val="restart"/>
          </w:tcPr>
          <w:p w:rsidR="00350B7A" w:rsidRDefault="00350B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  <w:p w:rsidR="00350B7A" w:rsidRDefault="00350B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  <w:p w:rsidR="00350B7A" w:rsidRDefault="00350B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id-ID"/>
              </w:rPr>
              <w:t>Selasa, 17 Juli 2018</w:t>
            </w:r>
          </w:p>
        </w:tc>
        <w:tc>
          <w:tcPr>
            <w:tcW w:w="1843" w:type="dxa"/>
            <w:vMerge w:val="restart"/>
          </w:tcPr>
          <w:p w:rsidR="00350B7A" w:rsidRDefault="00350B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  <w:p w:rsidR="00350B7A" w:rsidRDefault="00350B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  <w:p w:rsidR="00350B7A" w:rsidRDefault="00350B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id-ID"/>
              </w:rPr>
              <w:t>07.30-10.10</w:t>
            </w:r>
          </w:p>
        </w:tc>
        <w:tc>
          <w:tcPr>
            <w:tcW w:w="1842" w:type="dxa"/>
          </w:tcPr>
          <w:p w:rsidR="007D667A" w:rsidRPr="00350B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Cs/>
                <w:lang w:val="id-ID"/>
              </w:rPr>
            </w:pPr>
            <w:r w:rsidRPr="00350B7A">
              <w:rPr>
                <w:rFonts w:ascii="Bookman Old Style" w:hAnsi="Bookman Old Style" w:cs="Arial"/>
                <w:bCs/>
                <w:sz w:val="22"/>
                <w:szCs w:val="22"/>
                <w:lang w:val="id-ID"/>
              </w:rPr>
              <w:t>VII A</w:t>
            </w:r>
          </w:p>
        </w:tc>
        <w:tc>
          <w:tcPr>
            <w:tcW w:w="3544" w:type="dxa"/>
          </w:tcPr>
          <w:p w:rsidR="007D667A" w:rsidRDefault="00926380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id-ID"/>
              </w:rPr>
              <w:t>K. Abdul Ghofur</w:t>
            </w:r>
          </w:p>
        </w:tc>
        <w:tc>
          <w:tcPr>
            <w:tcW w:w="816" w:type="dxa"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</w:tr>
      <w:tr w:rsidR="007D667A" w:rsidTr="007D667A">
        <w:tc>
          <w:tcPr>
            <w:tcW w:w="534" w:type="dxa"/>
          </w:tcPr>
          <w:p w:rsidR="007D667A" w:rsidRPr="00350B7A" w:rsidRDefault="00350B7A" w:rsidP="007D667A">
            <w:pPr>
              <w:spacing w:line="276" w:lineRule="auto"/>
              <w:jc w:val="center"/>
              <w:rPr>
                <w:rFonts w:ascii="Bookman Old Style" w:hAnsi="Bookman Old Style" w:cs="Arial"/>
                <w:bCs/>
                <w:lang w:val="id-ID"/>
              </w:rPr>
            </w:pPr>
            <w:r w:rsidRPr="00350B7A">
              <w:rPr>
                <w:rFonts w:ascii="Bookman Old Style" w:hAnsi="Bookman Old Style" w:cs="Arial"/>
                <w:bCs/>
                <w:sz w:val="22"/>
                <w:szCs w:val="22"/>
                <w:lang w:val="id-ID"/>
              </w:rPr>
              <w:t>2</w:t>
            </w:r>
          </w:p>
        </w:tc>
        <w:tc>
          <w:tcPr>
            <w:tcW w:w="2126" w:type="dxa"/>
            <w:vMerge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  <w:tc>
          <w:tcPr>
            <w:tcW w:w="1843" w:type="dxa"/>
            <w:vMerge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  <w:tc>
          <w:tcPr>
            <w:tcW w:w="1842" w:type="dxa"/>
          </w:tcPr>
          <w:p w:rsidR="007D667A" w:rsidRPr="00350B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Cs/>
                <w:lang w:val="id-ID"/>
              </w:rPr>
            </w:pPr>
            <w:r w:rsidRPr="00350B7A">
              <w:rPr>
                <w:rFonts w:ascii="Bookman Old Style" w:hAnsi="Bookman Old Style" w:cs="Arial"/>
                <w:bCs/>
                <w:sz w:val="22"/>
                <w:szCs w:val="22"/>
                <w:lang w:val="id-ID"/>
              </w:rPr>
              <w:t>VII A</w:t>
            </w:r>
          </w:p>
        </w:tc>
        <w:tc>
          <w:tcPr>
            <w:tcW w:w="3544" w:type="dxa"/>
          </w:tcPr>
          <w:p w:rsidR="007D667A" w:rsidRPr="007D6546" w:rsidRDefault="007D6546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en-GB"/>
              </w:rPr>
            </w:pPr>
            <w:proofErr w:type="spellStart"/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en-GB"/>
              </w:rPr>
              <w:t>Rofiq</w:t>
            </w:r>
            <w:proofErr w:type="spellEnd"/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en-GB"/>
              </w:rPr>
              <w:t>Fuaidi</w:t>
            </w:r>
            <w:proofErr w:type="spellEnd"/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en-GB"/>
              </w:rPr>
              <w:t xml:space="preserve">, M. </w:t>
            </w:r>
            <w:proofErr w:type="spellStart"/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en-GB"/>
              </w:rPr>
              <w:t>Pd</w:t>
            </w:r>
            <w:proofErr w:type="spellEnd"/>
          </w:p>
        </w:tc>
        <w:tc>
          <w:tcPr>
            <w:tcW w:w="816" w:type="dxa"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</w:tr>
      <w:tr w:rsidR="007D667A" w:rsidTr="007D667A">
        <w:tc>
          <w:tcPr>
            <w:tcW w:w="534" w:type="dxa"/>
          </w:tcPr>
          <w:p w:rsidR="007D667A" w:rsidRPr="00350B7A" w:rsidRDefault="00350B7A" w:rsidP="007D667A">
            <w:pPr>
              <w:spacing w:line="276" w:lineRule="auto"/>
              <w:jc w:val="center"/>
              <w:rPr>
                <w:rFonts w:ascii="Bookman Old Style" w:hAnsi="Bookman Old Style" w:cs="Arial"/>
                <w:bCs/>
                <w:lang w:val="id-ID"/>
              </w:rPr>
            </w:pPr>
            <w:r w:rsidRPr="00350B7A">
              <w:rPr>
                <w:rFonts w:ascii="Bookman Old Style" w:hAnsi="Bookman Old Style" w:cs="Arial"/>
                <w:bCs/>
                <w:sz w:val="22"/>
                <w:szCs w:val="22"/>
                <w:lang w:val="id-ID"/>
              </w:rPr>
              <w:t>3</w:t>
            </w:r>
          </w:p>
        </w:tc>
        <w:tc>
          <w:tcPr>
            <w:tcW w:w="2126" w:type="dxa"/>
            <w:vMerge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  <w:tc>
          <w:tcPr>
            <w:tcW w:w="1843" w:type="dxa"/>
            <w:vMerge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  <w:tc>
          <w:tcPr>
            <w:tcW w:w="1842" w:type="dxa"/>
          </w:tcPr>
          <w:p w:rsidR="007D667A" w:rsidRPr="00350B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Cs/>
                <w:lang w:val="id-ID"/>
              </w:rPr>
            </w:pPr>
            <w:r w:rsidRPr="00350B7A">
              <w:rPr>
                <w:rFonts w:ascii="Bookman Old Style" w:hAnsi="Bookman Old Style" w:cs="Arial"/>
                <w:bCs/>
                <w:sz w:val="22"/>
                <w:szCs w:val="22"/>
                <w:lang w:val="id-ID"/>
              </w:rPr>
              <w:t>VII B</w:t>
            </w:r>
          </w:p>
        </w:tc>
        <w:tc>
          <w:tcPr>
            <w:tcW w:w="3544" w:type="dxa"/>
          </w:tcPr>
          <w:p w:rsidR="007D667A" w:rsidRDefault="00926380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id-ID"/>
              </w:rPr>
              <w:t>K. Noor Hamid</w:t>
            </w:r>
          </w:p>
        </w:tc>
        <w:tc>
          <w:tcPr>
            <w:tcW w:w="816" w:type="dxa"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</w:tr>
      <w:tr w:rsidR="007D667A" w:rsidTr="007D667A">
        <w:tc>
          <w:tcPr>
            <w:tcW w:w="534" w:type="dxa"/>
          </w:tcPr>
          <w:p w:rsidR="007D667A" w:rsidRPr="00350B7A" w:rsidRDefault="00350B7A" w:rsidP="007D667A">
            <w:pPr>
              <w:spacing w:line="276" w:lineRule="auto"/>
              <w:jc w:val="center"/>
              <w:rPr>
                <w:rFonts w:ascii="Bookman Old Style" w:hAnsi="Bookman Old Style" w:cs="Arial"/>
                <w:bCs/>
                <w:lang w:val="id-ID"/>
              </w:rPr>
            </w:pPr>
            <w:r w:rsidRPr="00350B7A">
              <w:rPr>
                <w:rFonts w:ascii="Bookman Old Style" w:hAnsi="Bookman Old Style" w:cs="Arial"/>
                <w:bCs/>
                <w:sz w:val="22"/>
                <w:szCs w:val="22"/>
                <w:lang w:val="id-ID"/>
              </w:rPr>
              <w:t>4</w:t>
            </w:r>
          </w:p>
        </w:tc>
        <w:tc>
          <w:tcPr>
            <w:tcW w:w="2126" w:type="dxa"/>
            <w:vMerge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  <w:tc>
          <w:tcPr>
            <w:tcW w:w="1843" w:type="dxa"/>
            <w:vMerge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  <w:tc>
          <w:tcPr>
            <w:tcW w:w="1842" w:type="dxa"/>
          </w:tcPr>
          <w:p w:rsidR="007D667A" w:rsidRPr="00350B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Cs/>
                <w:lang w:val="id-ID"/>
              </w:rPr>
            </w:pPr>
            <w:r w:rsidRPr="00350B7A">
              <w:rPr>
                <w:rFonts w:ascii="Bookman Old Style" w:hAnsi="Bookman Old Style" w:cs="Arial"/>
                <w:bCs/>
                <w:sz w:val="22"/>
                <w:szCs w:val="22"/>
                <w:lang w:val="id-ID"/>
              </w:rPr>
              <w:t>VII B</w:t>
            </w:r>
          </w:p>
        </w:tc>
        <w:tc>
          <w:tcPr>
            <w:tcW w:w="3544" w:type="dxa"/>
          </w:tcPr>
          <w:p w:rsidR="007D667A" w:rsidRDefault="00926380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id-ID"/>
              </w:rPr>
              <w:t>Saqifatul Mustaqi</w:t>
            </w:r>
            <w:r w:rsidR="00AE3421">
              <w:rPr>
                <w:rFonts w:ascii="Bookman Old Style" w:hAnsi="Bookman Old Style" w:cs="Arial"/>
                <w:b/>
                <w:bCs/>
                <w:sz w:val="22"/>
                <w:szCs w:val="22"/>
                <w:lang w:val="id-ID"/>
              </w:rPr>
              <w:t>mah, S. Pd</w:t>
            </w:r>
          </w:p>
        </w:tc>
        <w:tc>
          <w:tcPr>
            <w:tcW w:w="816" w:type="dxa"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</w:tr>
      <w:tr w:rsidR="007D667A" w:rsidTr="007D667A">
        <w:tc>
          <w:tcPr>
            <w:tcW w:w="534" w:type="dxa"/>
          </w:tcPr>
          <w:p w:rsidR="007D667A" w:rsidRPr="00350B7A" w:rsidRDefault="00350B7A" w:rsidP="007D667A">
            <w:pPr>
              <w:spacing w:line="276" w:lineRule="auto"/>
              <w:jc w:val="center"/>
              <w:rPr>
                <w:rFonts w:ascii="Bookman Old Style" w:hAnsi="Bookman Old Style" w:cs="Arial"/>
                <w:bCs/>
                <w:lang w:val="id-ID"/>
              </w:rPr>
            </w:pPr>
            <w:r w:rsidRPr="00350B7A">
              <w:rPr>
                <w:rFonts w:ascii="Bookman Old Style" w:hAnsi="Bookman Old Style" w:cs="Arial"/>
                <w:bCs/>
                <w:sz w:val="22"/>
                <w:szCs w:val="22"/>
                <w:lang w:val="id-ID"/>
              </w:rPr>
              <w:t>5</w:t>
            </w:r>
          </w:p>
        </w:tc>
        <w:tc>
          <w:tcPr>
            <w:tcW w:w="2126" w:type="dxa"/>
            <w:vMerge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  <w:tc>
          <w:tcPr>
            <w:tcW w:w="1843" w:type="dxa"/>
            <w:vMerge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  <w:tc>
          <w:tcPr>
            <w:tcW w:w="1842" w:type="dxa"/>
          </w:tcPr>
          <w:p w:rsidR="007D667A" w:rsidRPr="00350B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Cs/>
                <w:lang w:val="id-ID"/>
              </w:rPr>
            </w:pPr>
            <w:r w:rsidRPr="00350B7A">
              <w:rPr>
                <w:rFonts w:ascii="Bookman Old Style" w:hAnsi="Bookman Old Style" w:cs="Arial"/>
                <w:bCs/>
                <w:sz w:val="22"/>
                <w:szCs w:val="22"/>
                <w:lang w:val="id-ID"/>
              </w:rPr>
              <w:t>VII C</w:t>
            </w:r>
          </w:p>
        </w:tc>
        <w:tc>
          <w:tcPr>
            <w:tcW w:w="3544" w:type="dxa"/>
          </w:tcPr>
          <w:p w:rsidR="007D667A" w:rsidRDefault="00926380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id-ID"/>
              </w:rPr>
              <w:t>Adib Shultonul Arif, S. H. I</w:t>
            </w:r>
          </w:p>
        </w:tc>
        <w:tc>
          <w:tcPr>
            <w:tcW w:w="816" w:type="dxa"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</w:tr>
      <w:tr w:rsidR="007D667A" w:rsidTr="007D667A">
        <w:tc>
          <w:tcPr>
            <w:tcW w:w="534" w:type="dxa"/>
          </w:tcPr>
          <w:p w:rsidR="007D667A" w:rsidRPr="00350B7A" w:rsidRDefault="00350B7A" w:rsidP="007D667A">
            <w:pPr>
              <w:spacing w:line="276" w:lineRule="auto"/>
              <w:jc w:val="center"/>
              <w:rPr>
                <w:rFonts w:ascii="Bookman Old Style" w:hAnsi="Bookman Old Style" w:cs="Arial"/>
                <w:bCs/>
                <w:lang w:val="id-ID"/>
              </w:rPr>
            </w:pPr>
            <w:r w:rsidRPr="00350B7A">
              <w:rPr>
                <w:rFonts w:ascii="Bookman Old Style" w:hAnsi="Bookman Old Style" w:cs="Arial"/>
                <w:bCs/>
                <w:sz w:val="22"/>
                <w:szCs w:val="22"/>
                <w:lang w:val="id-ID"/>
              </w:rPr>
              <w:t>6</w:t>
            </w:r>
          </w:p>
        </w:tc>
        <w:tc>
          <w:tcPr>
            <w:tcW w:w="2126" w:type="dxa"/>
            <w:vMerge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  <w:tc>
          <w:tcPr>
            <w:tcW w:w="1843" w:type="dxa"/>
            <w:vMerge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  <w:tc>
          <w:tcPr>
            <w:tcW w:w="1842" w:type="dxa"/>
          </w:tcPr>
          <w:p w:rsidR="007D667A" w:rsidRPr="00350B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Cs/>
                <w:lang w:val="id-ID"/>
              </w:rPr>
            </w:pPr>
            <w:r w:rsidRPr="00350B7A">
              <w:rPr>
                <w:rFonts w:ascii="Bookman Old Style" w:hAnsi="Bookman Old Style" w:cs="Arial"/>
                <w:bCs/>
                <w:sz w:val="22"/>
                <w:szCs w:val="22"/>
                <w:lang w:val="id-ID"/>
              </w:rPr>
              <w:t>VII C</w:t>
            </w:r>
          </w:p>
        </w:tc>
        <w:tc>
          <w:tcPr>
            <w:tcW w:w="3544" w:type="dxa"/>
          </w:tcPr>
          <w:p w:rsidR="007D667A" w:rsidRDefault="00926380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id-ID"/>
              </w:rPr>
              <w:t>K. Warsidi, S.Pd.I</w:t>
            </w:r>
          </w:p>
        </w:tc>
        <w:tc>
          <w:tcPr>
            <w:tcW w:w="816" w:type="dxa"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</w:tr>
      <w:tr w:rsidR="007D667A" w:rsidTr="007D667A">
        <w:tc>
          <w:tcPr>
            <w:tcW w:w="534" w:type="dxa"/>
          </w:tcPr>
          <w:p w:rsidR="007D667A" w:rsidRPr="00350B7A" w:rsidRDefault="00350B7A" w:rsidP="007D667A">
            <w:pPr>
              <w:spacing w:line="276" w:lineRule="auto"/>
              <w:jc w:val="center"/>
              <w:rPr>
                <w:rFonts w:ascii="Bookman Old Style" w:hAnsi="Bookman Old Style" w:cs="Arial"/>
                <w:bCs/>
                <w:lang w:val="id-ID"/>
              </w:rPr>
            </w:pPr>
            <w:r w:rsidRPr="00350B7A">
              <w:rPr>
                <w:rFonts w:ascii="Bookman Old Style" w:hAnsi="Bookman Old Style" w:cs="Arial"/>
                <w:bCs/>
                <w:sz w:val="22"/>
                <w:szCs w:val="22"/>
                <w:lang w:val="id-ID"/>
              </w:rPr>
              <w:t>7</w:t>
            </w:r>
          </w:p>
        </w:tc>
        <w:tc>
          <w:tcPr>
            <w:tcW w:w="2126" w:type="dxa"/>
            <w:vMerge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  <w:tc>
          <w:tcPr>
            <w:tcW w:w="1843" w:type="dxa"/>
            <w:vMerge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  <w:tc>
          <w:tcPr>
            <w:tcW w:w="1842" w:type="dxa"/>
          </w:tcPr>
          <w:p w:rsidR="007D667A" w:rsidRPr="00350B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Cs/>
                <w:lang w:val="id-ID"/>
              </w:rPr>
            </w:pPr>
            <w:r w:rsidRPr="00350B7A">
              <w:rPr>
                <w:rFonts w:ascii="Bookman Old Style" w:hAnsi="Bookman Old Style" w:cs="Arial"/>
                <w:bCs/>
                <w:sz w:val="22"/>
                <w:szCs w:val="22"/>
                <w:lang w:val="id-ID"/>
              </w:rPr>
              <w:t>VII D</w:t>
            </w:r>
          </w:p>
        </w:tc>
        <w:tc>
          <w:tcPr>
            <w:tcW w:w="3544" w:type="dxa"/>
          </w:tcPr>
          <w:p w:rsidR="007D667A" w:rsidRDefault="00926380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id-ID"/>
              </w:rPr>
              <w:t>Musthofa, S. Pd. I</w:t>
            </w:r>
          </w:p>
        </w:tc>
        <w:tc>
          <w:tcPr>
            <w:tcW w:w="816" w:type="dxa"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</w:tr>
      <w:tr w:rsidR="007D667A" w:rsidTr="007D667A">
        <w:tc>
          <w:tcPr>
            <w:tcW w:w="534" w:type="dxa"/>
          </w:tcPr>
          <w:p w:rsidR="007D667A" w:rsidRPr="00350B7A" w:rsidRDefault="00350B7A" w:rsidP="007D667A">
            <w:pPr>
              <w:spacing w:line="276" w:lineRule="auto"/>
              <w:jc w:val="center"/>
              <w:rPr>
                <w:rFonts w:ascii="Bookman Old Style" w:hAnsi="Bookman Old Style" w:cs="Arial"/>
                <w:bCs/>
                <w:lang w:val="id-ID"/>
              </w:rPr>
            </w:pPr>
            <w:r w:rsidRPr="00350B7A">
              <w:rPr>
                <w:rFonts w:ascii="Bookman Old Style" w:hAnsi="Bookman Old Style" w:cs="Arial"/>
                <w:bCs/>
                <w:sz w:val="22"/>
                <w:szCs w:val="22"/>
                <w:lang w:val="id-ID"/>
              </w:rPr>
              <w:t>8</w:t>
            </w:r>
          </w:p>
        </w:tc>
        <w:tc>
          <w:tcPr>
            <w:tcW w:w="2126" w:type="dxa"/>
            <w:vMerge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  <w:tc>
          <w:tcPr>
            <w:tcW w:w="1843" w:type="dxa"/>
            <w:vMerge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  <w:tc>
          <w:tcPr>
            <w:tcW w:w="1842" w:type="dxa"/>
          </w:tcPr>
          <w:p w:rsidR="007D667A" w:rsidRPr="00350B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Cs/>
                <w:lang w:val="id-ID"/>
              </w:rPr>
            </w:pPr>
            <w:r w:rsidRPr="00350B7A">
              <w:rPr>
                <w:rFonts w:ascii="Bookman Old Style" w:hAnsi="Bookman Old Style" w:cs="Arial"/>
                <w:bCs/>
                <w:sz w:val="22"/>
                <w:szCs w:val="22"/>
                <w:lang w:val="id-ID"/>
              </w:rPr>
              <w:t>VII D</w:t>
            </w:r>
          </w:p>
        </w:tc>
        <w:tc>
          <w:tcPr>
            <w:tcW w:w="3544" w:type="dxa"/>
          </w:tcPr>
          <w:p w:rsidR="007D667A" w:rsidRDefault="00926380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id-ID"/>
              </w:rPr>
              <w:t>Muyassaroh, S. Pd. I</w:t>
            </w:r>
          </w:p>
        </w:tc>
        <w:tc>
          <w:tcPr>
            <w:tcW w:w="816" w:type="dxa"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</w:tr>
    </w:tbl>
    <w:p w:rsidR="007D667A" w:rsidRPr="00E25859" w:rsidRDefault="007D667A" w:rsidP="007D667A">
      <w:pPr>
        <w:spacing w:line="276" w:lineRule="auto"/>
        <w:jc w:val="center"/>
        <w:rPr>
          <w:rFonts w:ascii="Bookman Old Style" w:hAnsi="Bookman Old Style" w:cs="Arial"/>
          <w:b/>
          <w:bCs/>
          <w:sz w:val="22"/>
          <w:szCs w:val="22"/>
          <w:lang w:val="id-ID"/>
        </w:rPr>
      </w:pPr>
    </w:p>
    <w:p w:rsidR="007D667A" w:rsidRPr="007D667A" w:rsidRDefault="007D667A">
      <w:pPr>
        <w:rPr>
          <w:lang w:val="id-ID"/>
        </w:rPr>
      </w:pPr>
    </w:p>
    <w:sectPr w:rsidR="007D667A" w:rsidRPr="007D667A" w:rsidSect="00327128">
      <w:pgSz w:w="12191" w:h="18711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D667A"/>
    <w:rsid w:val="00157859"/>
    <w:rsid w:val="002D752D"/>
    <w:rsid w:val="00327128"/>
    <w:rsid w:val="00350B7A"/>
    <w:rsid w:val="00384FBF"/>
    <w:rsid w:val="003C441C"/>
    <w:rsid w:val="004146D4"/>
    <w:rsid w:val="007D6546"/>
    <w:rsid w:val="007D667A"/>
    <w:rsid w:val="008F4FB5"/>
    <w:rsid w:val="00926380"/>
    <w:rsid w:val="00AE3421"/>
    <w:rsid w:val="00BF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6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7D667A"/>
    <w:pPr>
      <w:keepNext/>
      <w:jc w:val="center"/>
      <w:outlineLvl w:val="0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qFormat/>
    <w:rsid w:val="007D667A"/>
    <w:pPr>
      <w:keepNext/>
      <w:jc w:val="center"/>
      <w:outlineLvl w:val="3"/>
    </w:pPr>
    <w:rPr>
      <w:rFonts w:ascii="Tahoma" w:hAnsi="Tahoma" w:cs="Tahoma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D667A"/>
    <w:rPr>
      <w:rFonts w:ascii="Times New Roman" w:eastAsia="Times New Roman" w:hAnsi="Times New Roman" w:cs="Times New Roman"/>
      <w:b/>
      <w:bCs/>
      <w:i/>
      <w:i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7D667A"/>
    <w:rPr>
      <w:rFonts w:ascii="Tahoma" w:eastAsia="Times New Roman" w:hAnsi="Tahoma" w:cs="Tahoma"/>
      <w:b/>
      <w:bCs/>
      <w:szCs w:val="24"/>
      <w:lang w:val="en-US"/>
    </w:rPr>
  </w:style>
  <w:style w:type="paragraph" w:styleId="BodyTextIndent">
    <w:name w:val="Body Text Indent"/>
    <w:basedOn w:val="Normal"/>
    <w:link w:val="BodyTextIndentChar"/>
    <w:rsid w:val="007D667A"/>
    <w:pPr>
      <w:ind w:left="180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7D66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D667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667A"/>
    <w:pPr>
      <w:spacing w:before="100" w:beforeAutospacing="1" w:after="100" w:afterAutospacing="1"/>
    </w:pPr>
    <w:rPr>
      <w:rFonts w:eastAsiaTheme="minorEastAsia"/>
    </w:rPr>
  </w:style>
  <w:style w:type="table" w:styleId="TableGrid">
    <w:name w:val="Table Grid"/>
    <w:basedOn w:val="TableNormal"/>
    <w:uiPriority w:val="59"/>
    <w:rsid w:val="007D667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65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546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asus</cp:lastModifiedBy>
  <cp:revision>5</cp:revision>
  <cp:lastPrinted>2018-07-16T01:37:00Z</cp:lastPrinted>
  <dcterms:created xsi:type="dcterms:W3CDTF">2018-07-07T02:46:00Z</dcterms:created>
  <dcterms:modified xsi:type="dcterms:W3CDTF">2018-07-16T01:42:00Z</dcterms:modified>
</cp:coreProperties>
</file>